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94010" w14:textId="77777777" w:rsidR="00B91B02" w:rsidRDefault="0013703A">
      <w:pPr>
        <w:spacing w:after="120"/>
        <w:ind w:left="4254" w:firstLine="709"/>
        <w:rPr>
          <w:rFonts w:ascii="Carlito" w:hAnsi="Carlito" w:cs="Carlito"/>
          <w:b/>
          <w:bCs/>
          <w:i/>
          <w:iCs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Thème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4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: Données structurées</w:t>
      </w:r>
    </w:p>
    <w:p w14:paraId="216BA3EB" w14:textId="77777777" w:rsidR="00B91B02" w:rsidRDefault="0013703A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t>I. Des données non structurées aux collections</w:t>
      </w:r>
    </w:p>
    <w:p w14:paraId="397C3CD2" w14:textId="77777777" w:rsidR="00B91B02" w:rsidRDefault="0013703A">
      <w:pPr>
        <w:rPr>
          <w:rFonts w:ascii="Carlito" w:hAnsi="Carlito" w:cs="Carlito"/>
        </w:rPr>
      </w:pPr>
      <w:r>
        <w:rPr>
          <w:rFonts w:ascii="Carlito" w:hAnsi="Carlito" w:cs="Carlito"/>
        </w:rPr>
        <w:t>Les applications que nous utilisons quotidiennement doivent manipuler de grandes quantités de données afin de répondre à nos requêtes. Structurer les données permet aux applications de les exploiter efficacement afin de répondre au mieux à nos attentes.</w:t>
      </w:r>
    </w:p>
    <w:p w14:paraId="6E3624F2" w14:textId="77777777" w:rsidR="00B91B02" w:rsidRDefault="0013703A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1) Récolte de données</w:t>
      </w: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arlito" w:hAnsi="Carlito" w:cs="Carlito"/>
          <w:b/>
          <w:bCs/>
          <w:sz w:val="28"/>
          <w:szCs w:val="28"/>
        </w:rPr>
        <w:t>: l’exemple des tickets de caisse</w:t>
      </w:r>
    </w:p>
    <w:p w14:paraId="2E343DE5" w14:textId="77777777" w:rsidR="00B91B02" w:rsidRDefault="0013703A">
      <w:pPr>
        <w:spacing w:after="200" w:line="276" w:lineRule="auto"/>
        <w:rPr>
          <w:rFonts w:ascii="Carlito" w:eastAsia="Times New Roman" w:hAnsi="Carlito" w:cs="Carlito"/>
          <w:b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Le directeur d’un centre commercial passe en revue des clients témoins, venus tester son supermarché. Les tickets de caisse qu’il a pu récupérer sont donnés en </w:t>
      </w:r>
      <w:r>
        <w:rPr>
          <w:rFonts w:ascii="Carlito" w:eastAsia="Times New Roman" w:hAnsi="Carlito" w:cs="Carlito"/>
          <w:b/>
          <w:bCs/>
          <w:lang w:eastAsia="fr-FR"/>
        </w:rPr>
        <w:t>annexe 1</w:t>
      </w:r>
      <w:r>
        <w:rPr>
          <w:rFonts w:ascii="Carlito" w:eastAsia="Times New Roman" w:hAnsi="Carlito" w:cs="Carlito"/>
          <w:lang w:eastAsia="fr-FR"/>
        </w:rPr>
        <w:t>.</w:t>
      </w:r>
    </w:p>
    <w:p w14:paraId="253735E9" w14:textId="77777777" w:rsidR="00B91B02" w:rsidRDefault="0013703A">
      <w:pPr>
        <w:rPr>
          <w:rFonts w:ascii="Carlito" w:eastAsia="Times New Roman" w:hAnsi="Carlito" w:cs="Carlito"/>
          <w:b/>
          <w:lang w:eastAsia="fr-FR"/>
        </w:rPr>
      </w:pPr>
      <w:r>
        <w:rPr>
          <w:rFonts w:ascii="Carlito" w:eastAsia="Times New Roman" w:hAnsi="Carlito" w:cs="Carlito"/>
          <w:bCs/>
          <w:lang w:eastAsia="fr-FR"/>
        </w:rPr>
        <w:t>1. Dans</w:t>
      </w:r>
      <w:r>
        <w:rPr>
          <w:rFonts w:ascii="Carlito" w:eastAsia="Times New Roman" w:hAnsi="Carlito" w:cs="Carlito"/>
          <w:lang w:eastAsia="fr-FR"/>
        </w:rPr>
        <w:t xml:space="preserve"> ces tickets, quelles informations/inscriptions sont communes à tous les tickets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</w:t>
      </w:r>
    </w:p>
    <w:p w14:paraId="521BFC91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16B5271D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3EAA2E3F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21BCEEE5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68259005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0412FEF0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67CAFEF9" w14:textId="77777777" w:rsidR="00B91B02" w:rsidRDefault="0013703A">
      <w:pPr>
        <w:pStyle w:val="Paragraphedeliste"/>
        <w:numPr>
          <w:ilvl w:val="0"/>
          <w:numId w:val="1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71A482BA" w14:textId="77777777" w:rsidR="00B91B02" w:rsidRDefault="00B91B02">
      <w:pPr>
        <w:spacing w:after="0" w:line="276" w:lineRule="auto"/>
        <w:rPr>
          <w:rFonts w:ascii="Carlito" w:eastAsia="Times New Roman" w:hAnsi="Carlito" w:cs="Carlito"/>
          <w:bCs/>
          <w:lang w:eastAsia="fr-FR"/>
        </w:rPr>
      </w:pPr>
    </w:p>
    <w:p w14:paraId="4F380577" w14:textId="77777777" w:rsidR="00B91B02" w:rsidRDefault="0013703A">
      <w:pPr>
        <w:spacing w:after="120" w:line="276" w:lineRule="auto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2. Lesquelles dépendent du client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et de ses achats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</w:t>
      </w:r>
    </w:p>
    <w:p w14:paraId="333695A6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eastAsia="Times New Roman" w:hAnsi="Carlito" w:cs="Carlito"/>
          <w:bCs/>
          <w:lang w:eastAsia="fr-FR"/>
        </w:rPr>
        <w:t xml:space="preserve">Informations qui dépendent du client :  </w:t>
      </w: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</w:t>
      </w:r>
    </w:p>
    <w:p w14:paraId="5017DEF7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eastAsia="Times New Roman" w:hAnsi="Carlito" w:cs="Carlito"/>
          <w:bCs/>
          <w:lang w:eastAsia="fr-FR"/>
        </w:rPr>
        <w:t xml:space="preserve">Informations qui dépendent de ses achats : </w:t>
      </w: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………………………………………………………………………………………………………….</w:t>
      </w:r>
    </w:p>
    <w:p w14:paraId="3ED18585" w14:textId="77777777" w:rsidR="00B91B02" w:rsidRDefault="00B91B02">
      <w:pPr>
        <w:spacing w:after="0" w:line="276" w:lineRule="auto"/>
        <w:rPr>
          <w:rFonts w:ascii="Carlito" w:eastAsia="Times New Roman" w:hAnsi="Carlito" w:cs="Carlito"/>
          <w:lang w:eastAsia="fr-FR"/>
        </w:rPr>
      </w:pPr>
    </w:p>
    <w:p w14:paraId="06FC065A" w14:textId="77777777" w:rsidR="00B91B02" w:rsidRDefault="0013703A">
      <w:pPr>
        <w:spacing w:after="120" w:line="276" w:lineRule="auto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3. Les informations disponibles sur le ticket de caisse sont appelées </w:t>
      </w:r>
      <w:r>
        <w:rPr>
          <w:rFonts w:ascii="Carlito" w:eastAsia="Times New Roman" w:hAnsi="Carlito" w:cs="Carlito"/>
          <w:b/>
          <w:bCs/>
          <w:lang w:eastAsia="fr-FR"/>
        </w:rPr>
        <w:t>données</w:t>
      </w:r>
      <w:r>
        <w:rPr>
          <w:rFonts w:ascii="Carlito" w:eastAsia="Times New Roman" w:hAnsi="Carlito" w:cs="Carlito"/>
          <w:lang w:eastAsia="fr-FR"/>
        </w:rPr>
        <w:t xml:space="preserve">. Proposer une définition de ce terme. </w:t>
      </w:r>
    </w:p>
    <w:p w14:paraId="0D8C65AB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2502B9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CE6567D" w14:textId="77777777" w:rsidR="00B91B02" w:rsidRDefault="00B91B02">
      <w:pPr>
        <w:spacing w:after="0" w:line="276" w:lineRule="auto"/>
        <w:rPr>
          <w:rFonts w:ascii="Carlito" w:eastAsia="Times New Roman" w:hAnsi="Carlito" w:cs="Carlito"/>
          <w:lang w:eastAsia="fr-FR"/>
        </w:rPr>
      </w:pPr>
    </w:p>
    <w:p w14:paraId="3B90C6BD" w14:textId="77777777" w:rsidR="00B91B02" w:rsidRDefault="0013703A">
      <w:pPr>
        <w:spacing w:after="120" w:line="276" w:lineRule="auto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4. Sur le ticket de caisse se trouvent des données personnelles. Proposer une définition de ce terme et donner un exemple en vous appuyant sur les tickets de caisse. </w:t>
      </w:r>
    </w:p>
    <w:p w14:paraId="3C250585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519661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C0309FE" w14:textId="77777777" w:rsidR="00B91B02" w:rsidRDefault="00B91B02">
      <w:pPr>
        <w:spacing w:after="0" w:line="276" w:lineRule="auto"/>
        <w:rPr>
          <w:rFonts w:ascii="Carlito" w:eastAsia="Times New Roman" w:hAnsi="Carlito" w:cs="Carlito"/>
          <w:lang w:eastAsia="fr-FR"/>
        </w:rPr>
      </w:pPr>
    </w:p>
    <w:p w14:paraId="3BA30767" w14:textId="77777777" w:rsidR="00B91B02" w:rsidRDefault="0013703A">
      <w:pPr>
        <w:spacing w:after="0" w:line="276" w:lineRule="auto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5. Proposer une solution pour le directeur d’entreprise afin de trier un maximum d’informations contenues sur le ticket de caisse. </w:t>
      </w:r>
    </w:p>
    <w:p w14:paraId="785FC1BF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98B998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A14C3C6" w14:textId="77777777" w:rsidR="00B91B02" w:rsidRDefault="0013703A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2) Exploitation des données des tickets de caisse</w:t>
      </w:r>
    </w:p>
    <w:p w14:paraId="69A76EAD" w14:textId="77777777" w:rsidR="00B91B02" w:rsidRDefault="0013703A">
      <w:pPr>
        <w:spacing w:after="200" w:line="276" w:lineRule="auto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bCs/>
          <w:lang w:eastAsia="fr-FR"/>
        </w:rPr>
        <w:t>6. Surligner dans</w:t>
      </w:r>
      <w:r>
        <w:rPr>
          <w:rFonts w:ascii="Carlito" w:eastAsia="Times New Roman" w:hAnsi="Carlito" w:cs="Carlito"/>
          <w:lang w:eastAsia="fr-FR"/>
        </w:rPr>
        <w:t xml:space="preserve"> les tables, retranscrites par l’entreprise au directeur,</w:t>
      </w:r>
    </w:p>
    <w:p w14:paraId="574DC454" w14:textId="77777777" w:rsidR="00B91B02" w:rsidRDefault="0013703A">
      <w:pPr>
        <w:pStyle w:val="Paragraphedeliste"/>
        <w:numPr>
          <w:ilvl w:val="0"/>
          <w:numId w:val="2"/>
        </w:numPr>
        <w:spacing w:after="200" w:line="276" w:lineRule="auto"/>
        <w:rPr>
          <w:rFonts w:ascii="Carlito" w:eastAsia="Times New Roman" w:hAnsi="Carlito" w:cs="Carlito"/>
          <w:lang w:eastAsia="fr-FR"/>
        </w:rPr>
      </w:pPr>
      <w:proofErr w:type="gramStart"/>
      <w:r>
        <w:rPr>
          <w:rFonts w:ascii="Carlito" w:eastAsia="Times New Roman" w:hAnsi="Carlito" w:cs="Carlito"/>
          <w:lang w:eastAsia="fr-FR"/>
        </w:rPr>
        <w:t>d’une</w:t>
      </w:r>
      <w:proofErr w:type="gramEnd"/>
      <w:r>
        <w:rPr>
          <w:rFonts w:ascii="Carlito" w:eastAsia="Times New Roman" w:hAnsi="Carlito" w:cs="Carlito"/>
          <w:lang w:eastAsia="fr-FR"/>
        </w:rPr>
        <w:t xml:space="preserve"> première couleur les informations du ticket de caisse 1 </w:t>
      </w:r>
    </w:p>
    <w:p w14:paraId="5D71B06B" w14:textId="77777777" w:rsidR="00B91B02" w:rsidRDefault="0013703A">
      <w:pPr>
        <w:pStyle w:val="Paragraphedeliste"/>
        <w:numPr>
          <w:ilvl w:val="0"/>
          <w:numId w:val="2"/>
        </w:numPr>
        <w:spacing w:after="200" w:line="276" w:lineRule="auto"/>
        <w:rPr>
          <w:rFonts w:ascii="Carlito" w:eastAsia="Times New Roman" w:hAnsi="Carlito" w:cs="Carlito"/>
          <w:lang w:eastAsia="fr-FR"/>
        </w:rPr>
      </w:pPr>
      <w:proofErr w:type="gramStart"/>
      <w:r>
        <w:rPr>
          <w:rFonts w:ascii="Carlito" w:eastAsia="Times New Roman" w:hAnsi="Carlito" w:cs="Carlito"/>
          <w:lang w:eastAsia="fr-FR"/>
        </w:rPr>
        <w:t>d’une</w:t>
      </w:r>
      <w:proofErr w:type="gramEnd"/>
      <w:r>
        <w:rPr>
          <w:rFonts w:ascii="Carlito" w:eastAsia="Times New Roman" w:hAnsi="Carlito" w:cs="Carlito"/>
          <w:lang w:eastAsia="fr-FR"/>
        </w:rPr>
        <w:t xml:space="preserve"> deuxième couleur les informations du ticket de caisse 2 </w:t>
      </w:r>
    </w:p>
    <w:p w14:paraId="6D89D3E8" w14:textId="77777777" w:rsidR="00B91B02" w:rsidRDefault="0013703A">
      <w:pPr>
        <w:pStyle w:val="Paragraphedeliste"/>
        <w:numPr>
          <w:ilvl w:val="0"/>
          <w:numId w:val="2"/>
        </w:numPr>
        <w:spacing w:after="200" w:line="276" w:lineRule="auto"/>
        <w:rPr>
          <w:rFonts w:ascii="Carlito" w:eastAsia="Times New Roman" w:hAnsi="Carlito" w:cs="Carlito"/>
          <w:lang w:eastAsia="fr-FR"/>
        </w:rPr>
      </w:pPr>
      <w:proofErr w:type="gramStart"/>
      <w:r>
        <w:rPr>
          <w:rFonts w:ascii="Carlito" w:eastAsia="Times New Roman" w:hAnsi="Carlito" w:cs="Carlito"/>
          <w:lang w:eastAsia="fr-FR"/>
        </w:rPr>
        <w:t>d’une</w:t>
      </w:r>
      <w:proofErr w:type="gramEnd"/>
      <w:r>
        <w:rPr>
          <w:rFonts w:ascii="Carlito" w:eastAsia="Times New Roman" w:hAnsi="Carlito" w:cs="Carlito"/>
          <w:lang w:eastAsia="fr-FR"/>
        </w:rPr>
        <w:t xml:space="preserve"> troisième couleur les informations du ticket de caisse 3 </w:t>
      </w:r>
    </w:p>
    <w:p w14:paraId="5B935FB8" w14:textId="41715461" w:rsidR="00B91B02" w:rsidRDefault="0013703A">
      <w:pPr>
        <w:spacing w:after="200" w:line="276" w:lineRule="auto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lastRenderedPageBreak/>
        <w:t>7. Répondre aux questions suivantes</w:t>
      </w:r>
      <w:r w:rsidR="00077445">
        <w:rPr>
          <w:rFonts w:ascii="Carlito" w:eastAsia="Times New Roman" w:hAnsi="Carlito" w:cs="Carlito"/>
          <w:lang w:eastAsia="fr-FR"/>
        </w:rPr>
        <w:t xml:space="preserve"> en e</w:t>
      </w:r>
      <w:r>
        <w:rPr>
          <w:rFonts w:ascii="Carlito" w:eastAsia="Times New Roman" w:hAnsi="Carlito" w:cs="Carlito"/>
          <w:lang w:eastAsia="fr-FR"/>
        </w:rPr>
        <w:t>xploit</w:t>
      </w:r>
      <w:r w:rsidR="00077445">
        <w:rPr>
          <w:rFonts w:ascii="Carlito" w:eastAsia="Times New Roman" w:hAnsi="Carlito" w:cs="Carlito"/>
          <w:lang w:eastAsia="fr-FR"/>
        </w:rPr>
        <w:t>ant</w:t>
      </w:r>
      <w:r>
        <w:rPr>
          <w:rFonts w:ascii="Carlito" w:eastAsia="Times New Roman" w:hAnsi="Carlito" w:cs="Carlito"/>
          <w:lang w:eastAsia="fr-FR"/>
        </w:rPr>
        <w:t xml:space="preserve"> les tables données en </w:t>
      </w:r>
      <w:r>
        <w:rPr>
          <w:rFonts w:ascii="Carlito" w:eastAsia="Times New Roman" w:hAnsi="Carlito" w:cs="Carlito"/>
          <w:b/>
          <w:bCs/>
          <w:lang w:eastAsia="fr-FR"/>
        </w:rPr>
        <w:t>Annexe 3</w:t>
      </w:r>
      <w:r>
        <w:rPr>
          <w:rFonts w:ascii="Carlito" w:eastAsia="Times New Roman" w:hAnsi="Carlito" w:cs="Carlito"/>
          <w:lang w:eastAsia="fr-FR"/>
        </w:rPr>
        <w:t>.</w:t>
      </w:r>
    </w:p>
    <w:p w14:paraId="3FCBFA2C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a) Qui est le client détenteur de la carte fidélité 900000001 ?</w:t>
      </w:r>
    </w:p>
    <w:p w14:paraId="0F494C25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9FAD8F9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77627E67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b) Quel client a fait les achats du ticket 3143 ? du ticket 6192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 xml:space="preserve">? Expliquer votre démarche. </w:t>
      </w:r>
    </w:p>
    <w:p w14:paraId="18982D3B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10BF4FF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2C295D4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DFAD2E3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792561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3D2EA675" w14:textId="29473D83" w:rsidR="00B91B02" w:rsidRDefault="006F05DD">
      <w:pPr>
        <w:spacing w:after="12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c) Comment peut-on retrouver les produits du ticket 3143</w:t>
      </w:r>
      <w:r>
        <w:rPr>
          <w:rFonts w:ascii="Calibri" w:eastAsia="Times New Roman" w:hAnsi="Calibri" w:cs="Calibri"/>
          <w:lang w:eastAsia="fr-FR"/>
        </w:rPr>
        <w:t xml:space="preserve"> sans le ticket de caisse </w:t>
      </w:r>
      <w:r>
        <w:rPr>
          <w:rFonts w:ascii="Carlito" w:eastAsia="Times New Roman" w:hAnsi="Carlito" w:cs="Carlito"/>
          <w:lang w:eastAsia="fr-FR"/>
        </w:rPr>
        <w:t>?</w:t>
      </w:r>
    </w:p>
    <w:p w14:paraId="2D0FA482" w14:textId="77777777" w:rsidR="006F05DD" w:rsidRDefault="006F05DD">
      <w:pPr>
        <w:spacing w:after="12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41B49D16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FB32E1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7DBAC11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64E935" w14:textId="77777777" w:rsidR="00B91B02" w:rsidRDefault="0013703A">
      <w:pPr>
        <w:spacing w:after="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d) Par quel lien avons-nous associé un ticket de caisse à un client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</w:t>
      </w:r>
    </w:p>
    <w:p w14:paraId="475378B6" w14:textId="77777777" w:rsidR="00B91B02" w:rsidRDefault="00B91B02">
      <w:pPr>
        <w:spacing w:after="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684AABAA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3A898E3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5FE072B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e) Associer chaque client à son ticket de caisse. </w:t>
      </w:r>
    </w:p>
    <w:tbl>
      <w:tblPr>
        <w:tblStyle w:val="Grilledutableau"/>
        <w:tblW w:w="10195" w:type="dxa"/>
        <w:tblLook w:val="04A0" w:firstRow="1" w:lastRow="0" w:firstColumn="1" w:lastColumn="0" w:noHBand="0" w:noVBand="1"/>
      </w:tblPr>
      <w:tblGrid>
        <w:gridCol w:w="2729"/>
        <w:gridCol w:w="816"/>
        <w:gridCol w:w="4043"/>
        <w:gridCol w:w="816"/>
        <w:gridCol w:w="1791"/>
      </w:tblGrid>
      <w:tr w:rsidR="00B91B02" w14:paraId="0593F5D8" w14:textId="77777777">
        <w:trPr>
          <w:trHeight w:val="356"/>
        </w:trPr>
        <w:tc>
          <w:tcPr>
            <w:tcW w:w="3545" w:type="dxa"/>
            <w:gridSpan w:val="2"/>
            <w:shd w:val="clear" w:color="auto" w:fill="auto"/>
            <w:tcMar>
              <w:left w:w="108" w:type="dxa"/>
            </w:tcMar>
          </w:tcPr>
          <w:p w14:paraId="3D65DA22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lang w:eastAsia="fr-FR"/>
              </w:rPr>
              <w:t>Client</w:t>
            </w:r>
          </w:p>
        </w:tc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76E1835" w14:textId="77777777" w:rsidR="00B91B02" w:rsidRDefault="00B91B02">
            <w:pPr>
              <w:spacing w:after="0" w:line="276" w:lineRule="auto"/>
              <w:contextualSpacing/>
              <w:rPr>
                <w:rFonts w:ascii="Carlito" w:eastAsia="Times New Roman" w:hAnsi="Carlito" w:cs="Carlito"/>
                <w:b/>
                <w:lang w:eastAsia="fr-FR"/>
              </w:rPr>
            </w:pPr>
          </w:p>
        </w:tc>
        <w:tc>
          <w:tcPr>
            <w:tcW w:w="2607" w:type="dxa"/>
            <w:gridSpan w:val="2"/>
            <w:shd w:val="clear" w:color="auto" w:fill="auto"/>
            <w:tcMar>
              <w:left w:w="108" w:type="dxa"/>
            </w:tcMar>
          </w:tcPr>
          <w:p w14:paraId="25A3522B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lang w:eastAsia="fr-FR"/>
              </w:rPr>
              <w:t>Ticket de caisse</w:t>
            </w:r>
          </w:p>
        </w:tc>
      </w:tr>
      <w:tr w:rsidR="00B91B02" w14:paraId="52D51F75" w14:textId="77777777">
        <w:trPr>
          <w:trHeight w:val="355"/>
        </w:trPr>
        <w:tc>
          <w:tcPr>
            <w:tcW w:w="2729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184B181E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rFonts w:ascii="Carlito" w:eastAsia="Times New Roman" w:hAnsi="Carlito" w:cs="Carlito"/>
                <w:lang w:eastAsia="fr-FR"/>
              </w:rPr>
              <w:t xml:space="preserve">Mme Ciel </w:t>
            </w:r>
            <w:proofErr w:type="spellStart"/>
            <w:r>
              <w:rPr>
                <w:rFonts w:ascii="Carlito" w:eastAsia="Times New Roman" w:hAnsi="Carlito" w:cs="Carlito"/>
                <w:lang w:eastAsia="fr-FR"/>
              </w:rPr>
              <w:t>Léia</w:t>
            </w:r>
            <w:proofErr w:type="spellEnd"/>
          </w:p>
        </w:tc>
        <w:tc>
          <w:tcPr>
            <w:tcW w:w="816" w:type="dxa"/>
            <w:tcBorders>
              <w:left w:val="nil"/>
            </w:tcBorders>
            <w:shd w:val="clear" w:color="auto" w:fill="auto"/>
          </w:tcPr>
          <w:p w14:paraId="13E8F6AA" w14:textId="77777777" w:rsidR="00B91B02" w:rsidRDefault="00B91B02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6B4BA156" w14:textId="77777777" w:rsidR="00B91B02" w:rsidRDefault="00B91B02">
            <w:pPr>
              <w:pStyle w:val="Paragraphedeliste"/>
              <w:spacing w:after="0" w:line="276" w:lineRule="auto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816" w:type="dxa"/>
            <w:shd w:val="clear" w:color="auto" w:fill="auto"/>
            <w:tcMar>
              <w:left w:w="108" w:type="dxa"/>
            </w:tcMar>
          </w:tcPr>
          <w:p w14:paraId="4F794851" w14:textId="77777777" w:rsidR="00B91B02" w:rsidRDefault="00B91B02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1791" w:type="dxa"/>
            <w:shd w:val="clear" w:color="auto" w:fill="auto"/>
            <w:tcMar>
              <w:left w:w="108" w:type="dxa"/>
            </w:tcMar>
          </w:tcPr>
          <w:p w14:paraId="7AD830CD" w14:textId="77777777" w:rsidR="00B91B02" w:rsidRDefault="0013703A">
            <w:pPr>
              <w:spacing w:after="0" w:line="276" w:lineRule="auto"/>
              <w:contextualSpacing/>
              <w:jc w:val="center"/>
            </w:pPr>
            <w:r>
              <w:rPr>
                <w:rFonts w:ascii="Carlito" w:eastAsia="Times New Roman" w:hAnsi="Carlito" w:cs="Carlito"/>
                <w:lang w:eastAsia="fr-FR"/>
              </w:rPr>
              <w:t>2132</w:t>
            </w:r>
          </w:p>
        </w:tc>
      </w:tr>
      <w:tr w:rsidR="00B91B02" w14:paraId="3CDFA808" w14:textId="77777777">
        <w:trPr>
          <w:trHeight w:val="355"/>
        </w:trPr>
        <w:tc>
          <w:tcPr>
            <w:tcW w:w="2729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5524B66D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rFonts w:ascii="Carlito" w:eastAsia="Times New Roman" w:hAnsi="Carlito" w:cs="Carlito"/>
                <w:lang w:eastAsia="fr-FR"/>
              </w:rPr>
              <w:t>M. Marcheur Luc</w:t>
            </w:r>
          </w:p>
        </w:tc>
        <w:tc>
          <w:tcPr>
            <w:tcW w:w="816" w:type="dxa"/>
            <w:tcBorders>
              <w:left w:val="nil"/>
            </w:tcBorders>
            <w:shd w:val="clear" w:color="auto" w:fill="auto"/>
          </w:tcPr>
          <w:p w14:paraId="7C775527" w14:textId="77777777" w:rsidR="00B91B02" w:rsidRDefault="00B91B02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90AA60B" w14:textId="77777777" w:rsidR="00B91B02" w:rsidRDefault="00B91B02">
            <w:pPr>
              <w:pStyle w:val="Paragraphedeliste"/>
              <w:spacing w:after="0" w:line="276" w:lineRule="auto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816" w:type="dxa"/>
            <w:shd w:val="clear" w:color="auto" w:fill="auto"/>
            <w:tcMar>
              <w:left w:w="108" w:type="dxa"/>
            </w:tcMar>
          </w:tcPr>
          <w:p w14:paraId="7890A49F" w14:textId="77777777" w:rsidR="00B91B02" w:rsidRDefault="00B91B02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1791" w:type="dxa"/>
            <w:shd w:val="clear" w:color="auto" w:fill="auto"/>
            <w:tcMar>
              <w:left w:w="108" w:type="dxa"/>
            </w:tcMar>
          </w:tcPr>
          <w:p w14:paraId="6008638B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rFonts w:ascii="Carlito" w:eastAsia="Times New Roman" w:hAnsi="Carlito" w:cs="Carlito"/>
                <w:lang w:eastAsia="fr-FR"/>
              </w:rPr>
              <w:t>3143</w:t>
            </w:r>
          </w:p>
        </w:tc>
      </w:tr>
      <w:tr w:rsidR="00B91B02" w14:paraId="13E56369" w14:textId="77777777">
        <w:trPr>
          <w:trHeight w:val="355"/>
        </w:trPr>
        <w:tc>
          <w:tcPr>
            <w:tcW w:w="2729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6B3E2142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rFonts w:ascii="Carlito" w:eastAsia="Times New Roman" w:hAnsi="Carlito" w:cs="Carlito"/>
                <w:lang w:eastAsia="fr-FR"/>
              </w:rPr>
              <w:t>Non référencé dans la base du supermarché</w:t>
            </w:r>
          </w:p>
        </w:tc>
        <w:tc>
          <w:tcPr>
            <w:tcW w:w="816" w:type="dxa"/>
            <w:tcBorders>
              <w:left w:val="nil"/>
            </w:tcBorders>
            <w:shd w:val="clear" w:color="auto" w:fill="auto"/>
          </w:tcPr>
          <w:p w14:paraId="498EBF76" w14:textId="77777777" w:rsidR="00B91B02" w:rsidRDefault="00B91B02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453EDA9" w14:textId="77777777" w:rsidR="00B91B02" w:rsidRDefault="00B91B02">
            <w:pPr>
              <w:pStyle w:val="Paragraphedeliste"/>
              <w:spacing w:after="0" w:line="276" w:lineRule="auto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816" w:type="dxa"/>
            <w:shd w:val="clear" w:color="auto" w:fill="auto"/>
            <w:tcMar>
              <w:left w:w="108" w:type="dxa"/>
            </w:tcMar>
          </w:tcPr>
          <w:p w14:paraId="22D10D11" w14:textId="77777777" w:rsidR="00B91B02" w:rsidRDefault="00B91B02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1791" w:type="dxa"/>
            <w:shd w:val="clear" w:color="auto" w:fill="auto"/>
            <w:tcMar>
              <w:left w:w="108" w:type="dxa"/>
            </w:tcMar>
          </w:tcPr>
          <w:p w14:paraId="48EF0025" w14:textId="77777777" w:rsidR="00B91B02" w:rsidRDefault="0013703A">
            <w:pPr>
              <w:spacing w:after="0" w:line="276" w:lineRule="auto"/>
              <w:contextualSpacing/>
              <w:jc w:val="center"/>
            </w:pPr>
            <w:r>
              <w:rPr>
                <w:rFonts w:ascii="Carlito" w:eastAsia="Times New Roman" w:hAnsi="Carlito" w:cs="Carlito"/>
                <w:lang w:eastAsia="fr-FR"/>
              </w:rPr>
              <w:t>6192</w:t>
            </w:r>
          </w:p>
        </w:tc>
      </w:tr>
      <w:tr w:rsidR="00B91B02" w14:paraId="78EB6827" w14:textId="77777777">
        <w:trPr>
          <w:trHeight w:val="355"/>
        </w:trPr>
        <w:tc>
          <w:tcPr>
            <w:tcW w:w="2729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6223700F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rFonts w:ascii="Carlito" w:eastAsia="Times New Roman" w:hAnsi="Carlito" w:cs="Carlito"/>
                <w:lang w:eastAsia="fr-FR"/>
              </w:rPr>
              <w:t>M. Sombre Hector</w:t>
            </w:r>
          </w:p>
        </w:tc>
        <w:tc>
          <w:tcPr>
            <w:tcW w:w="816" w:type="dxa"/>
            <w:tcBorders>
              <w:left w:val="nil"/>
            </w:tcBorders>
            <w:shd w:val="clear" w:color="auto" w:fill="auto"/>
          </w:tcPr>
          <w:p w14:paraId="048EE324" w14:textId="77777777" w:rsidR="00B91B02" w:rsidRDefault="00B91B02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404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8ACA0EF" w14:textId="77777777" w:rsidR="00B91B02" w:rsidRDefault="00B91B02">
            <w:pPr>
              <w:pStyle w:val="Paragraphedeliste"/>
              <w:spacing w:after="0" w:line="276" w:lineRule="auto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816" w:type="dxa"/>
            <w:shd w:val="clear" w:color="auto" w:fill="auto"/>
            <w:tcMar>
              <w:left w:w="108" w:type="dxa"/>
            </w:tcMar>
          </w:tcPr>
          <w:p w14:paraId="11A6EE42" w14:textId="77777777" w:rsidR="00B91B02" w:rsidRDefault="00B91B02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rlito" w:eastAsia="Times New Roman" w:hAnsi="Carlito" w:cs="Carlito"/>
                <w:lang w:eastAsia="fr-FR"/>
              </w:rPr>
            </w:pPr>
          </w:p>
        </w:tc>
        <w:tc>
          <w:tcPr>
            <w:tcW w:w="1791" w:type="dxa"/>
            <w:shd w:val="clear" w:color="auto" w:fill="auto"/>
            <w:tcMar>
              <w:left w:w="108" w:type="dxa"/>
            </w:tcMar>
          </w:tcPr>
          <w:p w14:paraId="4C0F1026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rFonts w:ascii="Carlito" w:eastAsia="Times New Roman" w:hAnsi="Carlito" w:cs="Carlito"/>
                <w:lang w:eastAsia="fr-FR"/>
              </w:rPr>
              <w:t>7193</w:t>
            </w:r>
          </w:p>
        </w:tc>
      </w:tr>
    </w:tbl>
    <w:p w14:paraId="7A07A503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1252663E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f) Quels sont les achats du ticket 7193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 xml:space="preserve">? Reproduisez ce ticket en </w:t>
      </w:r>
      <w:r>
        <w:rPr>
          <w:rFonts w:ascii="Carlito" w:eastAsia="Times New Roman" w:hAnsi="Carlito" w:cs="Carlito"/>
          <w:b/>
          <w:bCs/>
          <w:lang w:eastAsia="fr-FR"/>
        </w:rPr>
        <w:t>Annexe 2</w:t>
      </w:r>
      <w:r>
        <w:rPr>
          <w:rFonts w:ascii="Carlito" w:eastAsia="Times New Roman" w:hAnsi="Carlito" w:cs="Carlito"/>
          <w:lang w:eastAsia="fr-FR"/>
        </w:rPr>
        <w:t>.</w:t>
      </w:r>
    </w:p>
    <w:p w14:paraId="7E291FA0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0AAF4BCB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 xml:space="preserve">g) Remplir le tableau situé en </w:t>
      </w:r>
      <w:r>
        <w:rPr>
          <w:rFonts w:ascii="Carlito" w:eastAsia="Times New Roman" w:hAnsi="Carlito" w:cs="Carlito"/>
          <w:b/>
          <w:bCs/>
          <w:lang w:eastAsia="fr-FR"/>
        </w:rPr>
        <w:t>Annexe 4</w:t>
      </w:r>
      <w:r>
        <w:rPr>
          <w:rFonts w:ascii="Carlito" w:eastAsia="Times New Roman" w:hAnsi="Carlito" w:cs="Carlito"/>
          <w:lang w:eastAsia="fr-FR"/>
        </w:rPr>
        <w:t xml:space="preserve"> pour identifier les achats du ticket 7193.</w:t>
      </w:r>
    </w:p>
    <w:p w14:paraId="01FB583B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22748CBA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8. Pour quelles raisons l’entreprise aurait-elle besoin de créer ses tables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 xml:space="preserve">?  </w:t>
      </w:r>
    </w:p>
    <w:p w14:paraId="6C478560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0ED4A180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E445517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80FF90" w14:textId="77777777" w:rsidR="00B91B02" w:rsidRDefault="0013703A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9. Devons-nous nous en inquiéter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</w:t>
      </w:r>
    </w:p>
    <w:p w14:paraId="65D91798" w14:textId="77777777" w:rsidR="00B91B02" w:rsidRDefault="00B91B02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546B0BCB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9B041F7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9DF64B0" w14:textId="77777777" w:rsidR="00B91B02" w:rsidRDefault="0013703A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0621380" w14:textId="77777777" w:rsidR="00002EFB" w:rsidRDefault="00002EFB">
      <w:pPr>
        <w:spacing w:after="0" w:line="240" w:lineRule="auto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br w:type="page"/>
      </w:r>
    </w:p>
    <w:p w14:paraId="7866CB6E" w14:textId="77777777" w:rsidR="00B91B02" w:rsidRDefault="0013703A" w:rsidP="0086113A">
      <w:pPr>
        <w:spacing w:after="200" w:line="276" w:lineRule="auto"/>
        <w:contextualSpacing/>
        <w:jc w:val="center"/>
        <w:rPr>
          <w:rFonts w:ascii="Carlito" w:eastAsia="Times New Roman" w:hAnsi="Carlito" w:cs="Carlito"/>
          <w:lang w:eastAsia="fr-FR"/>
        </w:rPr>
      </w:pPr>
      <w:r>
        <w:rPr>
          <w:rFonts w:ascii="Carlito" w:hAnsi="Carlito" w:cs="Carlito"/>
          <w:b/>
          <w:bCs/>
          <w:sz w:val="28"/>
          <w:szCs w:val="28"/>
        </w:rPr>
        <w:lastRenderedPageBreak/>
        <w:t>Annexe 1</w:t>
      </w: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arlito" w:hAnsi="Carlito" w:cs="Carlito"/>
          <w:b/>
          <w:bCs/>
          <w:sz w:val="28"/>
          <w:szCs w:val="28"/>
        </w:rPr>
        <w:t>: tickets récupérés par le directeur</w:t>
      </w:r>
    </w:p>
    <w:tbl>
      <w:tblPr>
        <w:tblStyle w:val="Grilledutableau1"/>
        <w:tblW w:w="5000" w:type="pct"/>
        <w:jc w:val="center"/>
        <w:tblLook w:val="04A0" w:firstRow="1" w:lastRow="0" w:firstColumn="1" w:lastColumn="0" w:noHBand="0" w:noVBand="1"/>
      </w:tblPr>
      <w:tblGrid>
        <w:gridCol w:w="3396"/>
        <w:gridCol w:w="3399"/>
        <w:gridCol w:w="3399"/>
      </w:tblGrid>
      <w:tr w:rsidR="004F58E7" w:rsidRPr="004F58E7" w14:paraId="6AC9E17C" w14:textId="77777777" w:rsidTr="0086113A">
        <w:trPr>
          <w:trHeight w:val="6317"/>
          <w:jc w:val="center"/>
        </w:trPr>
        <w:tc>
          <w:tcPr>
            <w:tcW w:w="1666" w:type="pct"/>
          </w:tcPr>
          <w:p w14:paraId="751DFEF1" w14:textId="77777777" w:rsidR="004F58E7" w:rsidRPr="004F58E7" w:rsidRDefault="004F58E7" w:rsidP="004F58E7">
            <w:pPr>
              <w:spacing w:before="120"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Hypermarché Lidl</w:t>
            </w:r>
          </w:p>
          <w:p w14:paraId="1ACA48A2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17 Avenue Robert Schumann, 93330 Neuilly-sur-Marne</w:t>
            </w:r>
          </w:p>
          <w:p w14:paraId="5D5123AD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</w:rPr>
            </w:pPr>
          </w:p>
          <w:p w14:paraId="0CD27FDD" w14:textId="77777777" w:rsidR="004F58E7" w:rsidRPr="004F58E7" w:rsidRDefault="004F58E7" w:rsidP="004F58E7">
            <w:pPr>
              <w:spacing w:after="0" w:line="276" w:lineRule="auto"/>
              <w:ind w:left="-142" w:firstLine="34"/>
              <w:jc w:val="center"/>
              <w:rPr>
                <w:rFonts w:ascii="Calibri" w:hAnsi="Calibri" w:cs="Times New Roman"/>
                <w:b/>
                <w:bCs/>
              </w:rPr>
            </w:pPr>
            <w:r w:rsidRPr="004F58E7">
              <w:rPr>
                <w:rFonts w:ascii="Calibri" w:hAnsi="Calibri" w:cs="Times New Roman"/>
                <w:b/>
                <w:bCs/>
              </w:rPr>
              <w:t>Ticket 2132</w:t>
            </w:r>
          </w:p>
          <w:p w14:paraId="027FF6DD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>19/10/2020 14 :32</w:t>
            </w:r>
          </w:p>
          <w:p w14:paraId="022E2AE5" w14:textId="77777777" w:rsidR="004F58E7" w:rsidRPr="004F58E7" w:rsidRDefault="004F58E7" w:rsidP="004F58E7">
            <w:pPr>
              <w:spacing w:after="0" w:line="276" w:lineRule="auto"/>
              <w:rPr>
                <w:rFonts w:ascii="Calibri" w:hAnsi="Calibri" w:cs="Times New Roman"/>
              </w:rPr>
            </w:pPr>
          </w:p>
          <w:p w14:paraId="403045EC" w14:textId="4055369D" w:rsidR="004F58E7" w:rsidRPr="004F58E7" w:rsidRDefault="004F58E7" w:rsidP="004F58E7">
            <w:pPr>
              <w:tabs>
                <w:tab w:val="left" w:pos="34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 xml:space="preserve">Désignation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</w:rPr>
                <m:t>Qte×PU</m:t>
              </m:r>
            </m:oMath>
            <w:r>
              <w:rPr>
                <w:rFonts w:ascii="Calibri" w:eastAsiaTheme="minorEastAsia" w:hAnsi="Calibri" w:cs="Times New Roman"/>
                <w:b/>
              </w:rPr>
              <w:t xml:space="preserve">      </w:t>
            </w:r>
            <w:r w:rsidRPr="004F58E7">
              <w:rPr>
                <w:rFonts w:ascii="Calibri" w:hAnsi="Calibri" w:cs="Times New Roman"/>
                <w:b/>
              </w:rPr>
              <w:t>Montant</w:t>
            </w:r>
          </w:p>
          <w:p w14:paraId="16F73816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</w:rPr>
            </w:pPr>
            <w:proofErr w:type="spellStart"/>
            <w:r w:rsidRPr="004F58E7">
              <w:rPr>
                <w:rFonts w:ascii="Calibri" w:hAnsi="Calibri" w:cs="Times New Roman"/>
              </w:rPr>
              <w:t>Bsc</w:t>
            </w:r>
            <w:proofErr w:type="spellEnd"/>
            <w:r w:rsidRPr="004F58E7">
              <w:rPr>
                <w:rFonts w:ascii="Calibri" w:hAnsi="Calibri" w:cs="Times New Roman"/>
              </w:rPr>
              <w:t xml:space="preserve"> Ptt Lycéen</w:t>
            </w:r>
            <w:r w:rsidRPr="004F58E7">
              <w:rPr>
                <w:rFonts w:ascii="Calibri" w:hAnsi="Calibri" w:cs="Times New Roman"/>
              </w:rPr>
              <w:tab/>
            </w:r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2,45</m:t>
              </m:r>
            </m:oMath>
          </w:p>
          <w:p w14:paraId="252F6F86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 xml:space="preserve">N&amp;N’S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250g</m:t>
              </m:r>
            </m:oMath>
            <w:r w:rsidRPr="004F58E7">
              <w:rPr>
                <w:rFonts w:ascii="Calibri" w:hAnsi="Calibri" w:cs="Times New Roman"/>
              </w:rPr>
              <w:tab/>
            </w:r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3,49</m:t>
              </m:r>
            </m:oMath>
          </w:p>
          <w:p w14:paraId="27D61EC1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>Buche citron</w:t>
            </w:r>
            <w:r w:rsidRPr="004F58E7">
              <w:rPr>
                <w:rFonts w:ascii="Calibri" w:hAnsi="Calibri" w:cs="Times New Roman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2×9,42</m:t>
              </m:r>
            </m:oMath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18,84</m:t>
              </m:r>
            </m:oMath>
          </w:p>
          <w:p w14:paraId="5C6698FE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>Semoule Kebab</w:t>
            </w:r>
            <w:r w:rsidRPr="004F58E7">
              <w:rPr>
                <w:rFonts w:ascii="Calibri" w:hAnsi="Calibri" w:cs="Times New Roman"/>
              </w:rPr>
              <w:tab/>
            </w:r>
            <w:r w:rsidRPr="004F58E7">
              <w:rPr>
                <w:rFonts w:ascii="Calibri" w:hAnsi="Calibri" w:cs="Times New Roman"/>
              </w:rPr>
              <w:tab/>
              <w:t>2,94</w:t>
            </w:r>
          </w:p>
          <w:p w14:paraId="67084208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27,72</m:t>
              </m:r>
            </m:oMath>
          </w:p>
          <w:p w14:paraId="42DA0D1D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 xml:space="preserve">Dent. </w:t>
            </w:r>
            <w:proofErr w:type="spellStart"/>
            <w:r w:rsidRPr="004F58E7">
              <w:rPr>
                <w:rFonts w:ascii="Calibri" w:hAnsi="Calibri" w:cs="Times New Roman"/>
              </w:rPr>
              <w:t>TpWhite</w:t>
            </w:r>
            <w:proofErr w:type="spellEnd"/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2×1,09</m:t>
              </m:r>
            </m:oMath>
            <w:r w:rsidRPr="004F58E7">
              <w:rPr>
                <w:rFonts w:ascii="Calibri" w:hAnsi="Calibri" w:cs="Times New Roman"/>
              </w:rPr>
              <w:tab/>
              <w:t>2,18</w:t>
            </w:r>
          </w:p>
          <w:p w14:paraId="4235F411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Hors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2,18</m:t>
              </m:r>
            </m:oMath>
          </w:p>
          <w:p w14:paraId="2AE1048C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15783692" w14:textId="5554A188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 xml:space="preserve">7 Articles     Total </w:t>
            </w:r>
            <w:r w:rsidR="00915EF8">
              <w:rPr>
                <w:rFonts w:ascii="Calibri" w:hAnsi="Calibri" w:cs="Times New Roman"/>
                <w:b/>
              </w:rPr>
              <w:t>à</w:t>
            </w:r>
            <w:r w:rsidRPr="004F58E7">
              <w:rPr>
                <w:rFonts w:ascii="Calibri" w:hAnsi="Calibri" w:cs="Times New Roman"/>
                <w:b/>
              </w:rPr>
              <w:t xml:space="preserve"> Payer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29,90</m:t>
              </m:r>
            </m:oMath>
          </w:p>
          <w:p w14:paraId="3FD22BFF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€ Carte bancaire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29,90</m:t>
              </m:r>
            </m:oMath>
          </w:p>
          <w:p w14:paraId="7CEEAEDF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 xml:space="preserve">Carte fidélité 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900000001</m:t>
              </m:r>
            </m:oMath>
            <w:r w:rsidRPr="004F58E7"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1667" w:type="pct"/>
          </w:tcPr>
          <w:p w14:paraId="6BB7AE06" w14:textId="77777777" w:rsidR="004F58E7" w:rsidRPr="004F58E7" w:rsidRDefault="004F58E7" w:rsidP="004F58E7">
            <w:pPr>
              <w:spacing w:before="120"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Hypermarché Lidl</w:t>
            </w:r>
          </w:p>
          <w:p w14:paraId="009C16B1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17 Avenue Robert Schumann, 93330 Neuilly-sur-Marne</w:t>
            </w:r>
          </w:p>
          <w:p w14:paraId="7F1F372C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</w:p>
          <w:p w14:paraId="6B94A000" w14:textId="77777777" w:rsidR="004F58E7" w:rsidRPr="004F58E7" w:rsidRDefault="004F58E7" w:rsidP="004F58E7">
            <w:pPr>
              <w:spacing w:after="0" w:line="276" w:lineRule="auto"/>
              <w:ind w:left="-142" w:firstLine="34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Ticket 3143</w:t>
            </w:r>
          </w:p>
          <w:p w14:paraId="3FCAFF89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Cs/>
              </w:rPr>
            </w:pPr>
            <w:r w:rsidRPr="004F58E7">
              <w:rPr>
                <w:rFonts w:ascii="Calibri" w:hAnsi="Calibri" w:cs="Times New Roman"/>
                <w:bCs/>
              </w:rPr>
              <w:t>20/10/2020 09 :22</w:t>
            </w:r>
          </w:p>
          <w:p w14:paraId="69B9F505" w14:textId="77777777" w:rsidR="004F58E7" w:rsidRPr="004F58E7" w:rsidRDefault="004F58E7" w:rsidP="004F58E7">
            <w:pPr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1DF9C13F" w14:textId="77CBAA9E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 xml:space="preserve">Désignation </w:t>
            </w:r>
            <w:r>
              <w:rPr>
                <w:rFonts w:ascii="Calibri" w:hAnsi="Calibri" w:cs="Times New Roman"/>
                <w:b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</w:rPr>
                <m:t>Qte×PU</m:t>
              </m:r>
            </m:oMath>
            <w:r w:rsidRPr="004F58E7">
              <w:rPr>
                <w:rFonts w:ascii="Calibri" w:hAnsi="Calibri" w:cs="Times New Roman"/>
                <w:b/>
              </w:rPr>
              <w:t xml:space="preserve"> </w:t>
            </w:r>
            <w:r w:rsidRPr="004F58E7">
              <w:rPr>
                <w:rFonts w:ascii="Calibri" w:hAnsi="Calibri" w:cs="Times New Roman"/>
                <w:b/>
              </w:rPr>
              <w:tab/>
              <w:t>Montant</w:t>
            </w:r>
          </w:p>
          <w:p w14:paraId="11774E1A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Cs/>
              </w:rPr>
              <w:t>Pain épice miel</w:t>
            </w:r>
            <w:r w:rsidRPr="004F58E7">
              <w:rPr>
                <w:rFonts w:ascii="Calibri" w:hAnsi="Calibri" w:cs="Times New Roman"/>
                <w:bCs/>
              </w:rPr>
              <w:tab/>
            </w:r>
            <m:oMath>
              <m:r>
                <w:rPr>
                  <w:rFonts w:ascii="Cambria Math" w:hAnsi="Cambria Math" w:cs="Times New Roman"/>
                </w:rPr>
                <m:t>3×2,12</m:t>
              </m:r>
            </m:oMath>
            <w:r w:rsidRPr="004F58E7">
              <w:rPr>
                <w:rFonts w:ascii="Calibri" w:hAnsi="Calibri" w:cs="Times New Roman"/>
                <w:b/>
              </w:rPr>
              <w:tab/>
            </w:r>
            <w:r w:rsidRPr="00B03F61">
              <w:rPr>
                <w:rFonts w:ascii="Calibri" w:hAnsi="Calibri" w:cs="Times New Roman"/>
                <w:bCs/>
              </w:rPr>
              <w:t>6,16</w:t>
            </w:r>
          </w:p>
          <w:p w14:paraId="28FC0879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  <w:bCs/>
              </w:rPr>
              <w:t>Baguette Rust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w:rPr>
                  <w:rFonts w:ascii="Cambria Math" w:hAnsi="Cambria Math" w:cs="Times New Roman"/>
                </w:rPr>
                <m:t>0,90</m:t>
              </m:r>
            </m:oMath>
          </w:p>
          <w:p w14:paraId="67DDD94E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</w:rPr>
            </w:pPr>
            <w:proofErr w:type="spellStart"/>
            <w:r w:rsidRPr="004F58E7">
              <w:rPr>
                <w:rFonts w:ascii="Calibri" w:hAnsi="Calibri" w:cs="Times New Roman"/>
                <w:bCs/>
              </w:rPr>
              <w:t>Mgrt</w:t>
            </w:r>
            <w:proofErr w:type="spellEnd"/>
            <w:r w:rsidRPr="004F58E7">
              <w:rPr>
                <w:rFonts w:ascii="Calibri" w:hAnsi="Calibri" w:cs="Times New Roman"/>
                <w:bCs/>
              </w:rPr>
              <w:t xml:space="preserve"> Canard</w:t>
            </w:r>
            <w:r w:rsidRPr="004F58E7">
              <w:rPr>
                <w:rFonts w:ascii="Calibri" w:hAnsi="Calibri" w:cs="Times New Roman"/>
              </w:rPr>
              <w:tab/>
            </w:r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7,52</m:t>
              </m:r>
            </m:oMath>
          </w:p>
          <w:p w14:paraId="44E66CE3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  <w:bCs/>
              </w:rPr>
              <w:t>2kg orange jus</w:t>
            </w:r>
            <w:r w:rsidRPr="004F58E7">
              <w:rPr>
                <w:rFonts w:ascii="Calibri" w:hAnsi="Calibri" w:cs="Times New Roman"/>
              </w:rPr>
              <w:tab/>
            </w:r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3,49</m:t>
              </m:r>
            </m:oMath>
          </w:p>
          <w:p w14:paraId="56EC1B5A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18,07</m:t>
              </m:r>
            </m:oMath>
          </w:p>
          <w:p w14:paraId="3AE23233" w14:textId="65585193" w:rsid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083E579C" w14:textId="5AB3C207" w:rsidR="00B03F61" w:rsidRDefault="00B03F61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3D2775E3" w14:textId="2DE25C29" w:rsidR="00B03F61" w:rsidRDefault="00B03F61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12AC9497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6 Articles     Total A Payer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18,07</m:t>
              </m:r>
            </m:oMath>
          </w:p>
          <w:p w14:paraId="01CD11F7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€ Espèces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18,07</m:t>
              </m:r>
            </m:oMath>
          </w:p>
        </w:tc>
        <w:tc>
          <w:tcPr>
            <w:tcW w:w="1667" w:type="pct"/>
          </w:tcPr>
          <w:p w14:paraId="3336F18B" w14:textId="77777777" w:rsidR="004F58E7" w:rsidRPr="004F58E7" w:rsidRDefault="004F58E7" w:rsidP="004F58E7">
            <w:pPr>
              <w:spacing w:before="120"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Hypermarché Lidl</w:t>
            </w:r>
          </w:p>
          <w:p w14:paraId="5DDD3FE8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17 Avenue Robert Schumann, 93330 Neuilly-sur-Marne</w:t>
            </w:r>
          </w:p>
          <w:p w14:paraId="0BE99308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</w:p>
          <w:p w14:paraId="1ABA5507" w14:textId="77777777" w:rsidR="004F58E7" w:rsidRPr="004F58E7" w:rsidRDefault="004F58E7" w:rsidP="004F58E7">
            <w:pPr>
              <w:spacing w:after="0" w:line="276" w:lineRule="auto"/>
              <w:ind w:left="-142" w:firstLine="34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Ticket 6192</w:t>
            </w:r>
          </w:p>
          <w:p w14:paraId="795CAD14" w14:textId="77777777" w:rsidR="004F58E7" w:rsidRPr="004F58E7" w:rsidRDefault="004F58E7" w:rsidP="004F58E7">
            <w:pPr>
              <w:spacing w:after="0" w:line="276" w:lineRule="auto"/>
              <w:jc w:val="center"/>
              <w:rPr>
                <w:rFonts w:ascii="Calibri" w:hAnsi="Calibri" w:cs="Times New Roman"/>
                <w:bCs/>
              </w:rPr>
            </w:pPr>
            <w:r w:rsidRPr="004F58E7">
              <w:rPr>
                <w:rFonts w:ascii="Calibri" w:hAnsi="Calibri" w:cs="Times New Roman"/>
                <w:bCs/>
              </w:rPr>
              <w:t>21/10/2020 11 :15</w:t>
            </w:r>
          </w:p>
          <w:p w14:paraId="7368D9AA" w14:textId="77777777" w:rsidR="004F58E7" w:rsidRPr="004F58E7" w:rsidRDefault="004F58E7" w:rsidP="004F58E7">
            <w:pPr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18734346" w14:textId="5B96C35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 xml:space="preserve">Désignation </w:t>
            </w:r>
            <w:r>
              <w:rPr>
                <w:rFonts w:ascii="Calibri" w:hAnsi="Calibri" w:cs="Times New Roman"/>
                <w:b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</w:rPr>
                <m:t>Qte×PU</m:t>
              </m:r>
            </m:oMath>
            <w:r w:rsidRPr="004F58E7">
              <w:rPr>
                <w:rFonts w:ascii="Calibri" w:hAnsi="Calibri" w:cs="Times New Roman"/>
                <w:b/>
              </w:rPr>
              <w:t xml:space="preserve"> </w:t>
            </w:r>
            <w:r w:rsidRPr="004F58E7">
              <w:rPr>
                <w:rFonts w:ascii="Calibri" w:hAnsi="Calibri" w:cs="Times New Roman"/>
                <w:b/>
              </w:rPr>
              <w:tab/>
              <w:t>Montant</w:t>
            </w:r>
          </w:p>
          <w:p w14:paraId="18E8994B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  <w:bCs/>
              </w:rPr>
              <w:t>Galette rois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w:rPr>
                  <w:rFonts w:ascii="Cambria Math" w:hAnsi="Cambria Math" w:cs="Times New Roman"/>
                </w:rPr>
                <m:t>7,50</m:t>
              </m:r>
            </m:oMath>
          </w:p>
          <w:p w14:paraId="2E4D82F3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  <w:bCs/>
              </w:rPr>
              <w:t>Baguette Rust</w:t>
            </w:r>
            <w:r w:rsidRPr="004F58E7">
              <w:rPr>
                <w:rFonts w:ascii="Calibri" w:hAnsi="Calibri" w:cs="Times New Roman"/>
                <w:bCs/>
              </w:rPr>
              <w:tab/>
            </w:r>
            <w:r w:rsidRPr="004F58E7">
              <w:rPr>
                <w:rFonts w:ascii="Calibri" w:hAnsi="Calibri" w:cs="Times New Roman"/>
              </w:rPr>
              <w:tab/>
            </w:r>
            <m:oMath>
              <m:r>
                <w:rPr>
                  <w:rFonts w:ascii="Cambria Math" w:hAnsi="Cambria Math" w:cs="Times New Roman"/>
                </w:rPr>
                <m:t>0,90</m:t>
              </m:r>
            </m:oMath>
          </w:p>
          <w:p w14:paraId="6EA580A9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</w:rPr>
              <w:t xml:space="preserve">1L </w:t>
            </w:r>
            <w:r w:rsidRPr="004F58E7">
              <w:rPr>
                <w:rFonts w:ascii="Calibri" w:hAnsi="Calibri" w:cs="Times New Roman"/>
                <w:bCs/>
              </w:rPr>
              <w:t xml:space="preserve">Jus </w:t>
            </w:r>
            <w:proofErr w:type="spellStart"/>
            <w:r w:rsidRPr="004F58E7">
              <w:rPr>
                <w:rFonts w:ascii="Calibri" w:hAnsi="Calibri" w:cs="Times New Roman"/>
                <w:bCs/>
              </w:rPr>
              <w:t>Pom</w:t>
            </w:r>
            <w:proofErr w:type="spellEnd"/>
            <w:r w:rsidRPr="004F58E7">
              <w:rPr>
                <w:rFonts w:ascii="Calibri" w:hAnsi="Calibri" w:cs="Times New Roman"/>
                <w:bCs/>
              </w:rPr>
              <w:t xml:space="preserve">. </w:t>
            </w:r>
            <w:proofErr w:type="spellStart"/>
            <w:r w:rsidRPr="004F58E7">
              <w:rPr>
                <w:rFonts w:ascii="Calibri" w:hAnsi="Calibri" w:cs="Times New Roman"/>
                <w:bCs/>
              </w:rPr>
              <w:t>Brt</w:t>
            </w:r>
            <w:proofErr w:type="spellEnd"/>
            <w:r w:rsidRPr="004F58E7">
              <w:rPr>
                <w:rFonts w:ascii="Calibri" w:hAnsi="Calibri" w:cs="Times New Roman"/>
                <w:bCs/>
              </w:rPr>
              <w:tab/>
            </w:r>
            <m:oMath>
              <m:r>
                <w:rPr>
                  <w:rFonts w:ascii="Cambria Math" w:hAnsi="Cambria Math" w:cs="Times New Roman"/>
                </w:rPr>
                <m:t>2×1,78</m:t>
              </m:r>
            </m:oMath>
            <w:r w:rsidRPr="004F58E7">
              <w:rPr>
                <w:rFonts w:ascii="Calibri" w:hAnsi="Calibri" w:cs="Times New Roman"/>
                <w:b/>
              </w:rPr>
              <w:tab/>
              <w:t>3,56</w:t>
            </w:r>
          </w:p>
          <w:p w14:paraId="5E45D22C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11,96</m:t>
              </m:r>
            </m:oMath>
          </w:p>
          <w:p w14:paraId="379CC8B6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Cs/>
              </w:rPr>
              <w:t>Huile 5W30 3l</w:t>
            </w:r>
            <w:r w:rsidRPr="004F58E7">
              <w:rPr>
                <w:rFonts w:ascii="Calibri" w:hAnsi="Calibri" w:cs="Times New Roman"/>
                <w:bCs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w:rPr>
                  <w:rFonts w:ascii="Cambria Math" w:hAnsi="Cambria Math" w:cs="Times New Roman"/>
                </w:rPr>
                <m:t>15,95</m:t>
              </m:r>
            </m:oMath>
          </w:p>
          <w:p w14:paraId="14CCC915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Cs/>
              </w:rPr>
              <w:t>Lave glace H 5l</w:t>
            </w:r>
            <w:r w:rsidRPr="004F58E7">
              <w:rPr>
                <w:rFonts w:ascii="Calibri" w:hAnsi="Calibri" w:cs="Times New Roman"/>
                <w:bCs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  <w:t>2,50</w:t>
            </w:r>
          </w:p>
          <w:p w14:paraId="0F4AF1BD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Hors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18,45</m:t>
              </m:r>
            </m:oMath>
          </w:p>
          <w:p w14:paraId="4928A199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</w:p>
          <w:p w14:paraId="36CC3E6D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6 Articles    Total A Payer</w:t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30,41</m:t>
              </m:r>
            </m:oMath>
          </w:p>
          <w:p w14:paraId="5483BF40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4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€ Chèque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30,41</m:t>
              </m:r>
            </m:oMath>
          </w:p>
          <w:p w14:paraId="5D4CEA6B" w14:textId="77777777" w:rsidR="004F58E7" w:rsidRPr="004F58E7" w:rsidRDefault="004F58E7" w:rsidP="004F58E7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 xml:space="preserve">Carte fidélité 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900000023</m:t>
              </m:r>
            </m:oMath>
          </w:p>
        </w:tc>
      </w:tr>
    </w:tbl>
    <w:p w14:paraId="4C57E60F" w14:textId="72D22003" w:rsidR="00402DEB" w:rsidRDefault="00402DEB">
      <w:pPr>
        <w:spacing w:after="0" w:line="240" w:lineRule="auto"/>
        <w:rPr>
          <w:rFonts w:ascii="Carlito" w:eastAsia="Times New Roman" w:hAnsi="Carlito" w:cs="Carlito"/>
          <w:b/>
          <w:bCs/>
          <w:sz w:val="28"/>
          <w:szCs w:val="28"/>
          <w:lang w:eastAsia="fr-FR"/>
        </w:rPr>
      </w:pPr>
    </w:p>
    <w:p w14:paraId="0223153F" w14:textId="5D01E161" w:rsidR="00402DEB" w:rsidRDefault="00402DEB" w:rsidP="00402DEB">
      <w:pPr>
        <w:spacing w:after="0" w:line="240" w:lineRule="auto"/>
        <w:jc w:val="center"/>
        <w:rPr>
          <w:rFonts w:ascii="Carlito" w:eastAsia="Times New Roman" w:hAnsi="Carlito" w:cs="Carlito"/>
          <w:b/>
          <w:bCs/>
          <w:sz w:val="28"/>
          <w:szCs w:val="28"/>
          <w:lang w:eastAsia="fr-FR"/>
        </w:rPr>
      </w:pPr>
      <w:r>
        <w:rPr>
          <w:rFonts w:ascii="Carlito" w:eastAsia="Times New Roman" w:hAnsi="Carlito" w:cs="Carlito"/>
          <w:b/>
          <w:bCs/>
          <w:sz w:val="28"/>
          <w:szCs w:val="28"/>
          <w:lang w:eastAsia="fr-FR"/>
        </w:rPr>
        <w:t>Annexe 2</w:t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> </w:t>
      </w:r>
      <w:r>
        <w:rPr>
          <w:rFonts w:ascii="Carlito" w:eastAsia="Times New Roman" w:hAnsi="Carlito" w:cs="Carlito"/>
          <w:b/>
          <w:bCs/>
          <w:sz w:val="28"/>
          <w:szCs w:val="28"/>
          <w:lang w:eastAsia="fr-FR"/>
        </w:rPr>
        <w:t>: reproduction d’un ticket de caisse</w:t>
      </w:r>
    </w:p>
    <w:p w14:paraId="5707BB7A" w14:textId="2D4A773B" w:rsidR="00402DEB" w:rsidRDefault="00402DEB">
      <w:pPr>
        <w:spacing w:after="0" w:line="240" w:lineRule="auto"/>
        <w:rPr>
          <w:rFonts w:ascii="Carlito" w:eastAsia="Times New Roman" w:hAnsi="Carlito" w:cs="Carlito"/>
          <w:b/>
          <w:bCs/>
          <w:sz w:val="28"/>
          <w:szCs w:val="28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-49"/>
        <w:tblW w:w="0" w:type="auto"/>
        <w:tblLook w:val="04A0" w:firstRow="1" w:lastRow="0" w:firstColumn="1" w:lastColumn="0" w:noHBand="0" w:noVBand="1"/>
      </w:tblPr>
      <w:tblGrid>
        <w:gridCol w:w="4106"/>
      </w:tblGrid>
      <w:tr w:rsidR="00B03F61" w14:paraId="305B49F1" w14:textId="77777777" w:rsidTr="00B03F61">
        <w:tc>
          <w:tcPr>
            <w:tcW w:w="4106" w:type="dxa"/>
          </w:tcPr>
          <w:p w14:paraId="0708CCEF" w14:textId="77777777" w:rsidR="00B20D07" w:rsidRDefault="00B03F61" w:rsidP="00B20D0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8"/>
                <w:szCs w:val="28"/>
                <w:lang w:eastAsia="fr-FR"/>
              </w:rPr>
              <w:t>Reproduction du ticket de caisse</w:t>
            </w:r>
          </w:p>
          <w:p w14:paraId="4802D968" w14:textId="6432AC4C" w:rsidR="00B03F61" w:rsidRDefault="00B03F61" w:rsidP="00B20D0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8"/>
                <w:szCs w:val="28"/>
                <w:lang w:eastAsia="fr-FR"/>
              </w:rPr>
              <w:t>7193</w:t>
            </w:r>
          </w:p>
        </w:tc>
      </w:tr>
      <w:tr w:rsidR="00B03F61" w14:paraId="422AF365" w14:textId="77777777" w:rsidTr="00B03F61">
        <w:tc>
          <w:tcPr>
            <w:tcW w:w="4106" w:type="dxa"/>
          </w:tcPr>
          <w:p w14:paraId="39307041" w14:textId="77777777" w:rsidR="00B03F61" w:rsidRPr="004F58E7" w:rsidRDefault="00B03F61" w:rsidP="00B03F61">
            <w:pPr>
              <w:spacing w:before="120"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Hypermarché Lidl</w:t>
            </w:r>
          </w:p>
          <w:p w14:paraId="124F2EF4" w14:textId="77777777" w:rsidR="00B03F61" w:rsidRPr="004F58E7" w:rsidRDefault="00B03F61" w:rsidP="00B03F61">
            <w:pPr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17 Avenue Robert Schumann, 93330 Neuilly-sur-Marne</w:t>
            </w:r>
          </w:p>
          <w:p w14:paraId="02C9091B" w14:textId="77777777" w:rsidR="00B03F61" w:rsidRPr="004F58E7" w:rsidRDefault="00B03F61" w:rsidP="00B03F61">
            <w:pPr>
              <w:spacing w:after="0" w:line="276" w:lineRule="auto"/>
              <w:jc w:val="center"/>
              <w:rPr>
                <w:rFonts w:ascii="Calibri" w:hAnsi="Calibri" w:cs="Times New Roman"/>
              </w:rPr>
            </w:pPr>
          </w:p>
          <w:p w14:paraId="756F08B4" w14:textId="15291D5E" w:rsidR="00B03F61" w:rsidRPr="004F58E7" w:rsidRDefault="00B03F61" w:rsidP="00B03F61">
            <w:pPr>
              <w:spacing w:after="0" w:line="276" w:lineRule="auto"/>
              <w:ind w:left="-142" w:firstLine="34"/>
              <w:jc w:val="center"/>
              <w:rPr>
                <w:rFonts w:ascii="Calibri" w:hAnsi="Calibri" w:cs="Times New Roman"/>
                <w:b/>
                <w:bCs/>
              </w:rPr>
            </w:pPr>
            <w:r w:rsidRPr="004F58E7">
              <w:rPr>
                <w:rFonts w:ascii="Calibri" w:hAnsi="Calibri" w:cs="Times New Roman"/>
                <w:b/>
                <w:bCs/>
              </w:rPr>
              <w:t xml:space="preserve">Ticket </w:t>
            </w:r>
          </w:p>
          <w:p w14:paraId="3FADCE90" w14:textId="77777777" w:rsidR="00B03F61" w:rsidRPr="004F58E7" w:rsidRDefault="00B03F61" w:rsidP="00B03F61">
            <w:pPr>
              <w:spacing w:after="0" w:line="276" w:lineRule="auto"/>
              <w:jc w:val="center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>19/10/2020 14 :32</w:t>
            </w:r>
          </w:p>
          <w:p w14:paraId="09DA4DBF" w14:textId="77777777" w:rsidR="00B03F61" w:rsidRPr="004F58E7" w:rsidRDefault="00B03F61" w:rsidP="00B03F61">
            <w:pPr>
              <w:spacing w:after="0" w:line="276" w:lineRule="auto"/>
              <w:rPr>
                <w:rFonts w:ascii="Calibri" w:hAnsi="Calibri" w:cs="Times New Roman"/>
              </w:rPr>
            </w:pPr>
          </w:p>
          <w:p w14:paraId="16E54D4A" w14:textId="7A0F28BE" w:rsidR="00B03F61" w:rsidRPr="004F58E7" w:rsidRDefault="00B03F61" w:rsidP="00B03F61">
            <w:pPr>
              <w:tabs>
                <w:tab w:val="left" w:pos="34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     </w:t>
            </w:r>
            <w:r w:rsidRPr="004F58E7">
              <w:rPr>
                <w:rFonts w:ascii="Calibri" w:hAnsi="Calibri" w:cs="Times New Roman"/>
                <w:b/>
              </w:rPr>
              <w:t xml:space="preserve">Désignation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</w:rPr>
                <m:t>Qte×PU</m:t>
              </m:r>
            </m:oMath>
            <w:r>
              <w:rPr>
                <w:rFonts w:ascii="Calibri" w:eastAsiaTheme="minorEastAsia" w:hAnsi="Calibri" w:cs="Times New Roman"/>
                <w:b/>
              </w:rPr>
              <w:t xml:space="preserve">      </w:t>
            </w:r>
            <w:r w:rsidRPr="004F58E7">
              <w:rPr>
                <w:rFonts w:ascii="Calibri" w:hAnsi="Calibri" w:cs="Times New Roman"/>
                <w:b/>
              </w:rPr>
              <w:t>Montant</w:t>
            </w:r>
          </w:p>
          <w:p w14:paraId="68DA7050" w14:textId="7783C4FD" w:rsidR="00B03F61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     </w:t>
            </w:r>
          </w:p>
          <w:p w14:paraId="4EBD3477" w14:textId="4B324E00" w:rsidR="00B03F61" w:rsidRDefault="0086113A" w:rsidP="0086113A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    </w:t>
            </w:r>
          </w:p>
          <w:p w14:paraId="63E73F0C" w14:textId="25BE310F" w:rsidR="0086113A" w:rsidRDefault="0086113A" w:rsidP="0086113A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    </w:t>
            </w:r>
          </w:p>
          <w:p w14:paraId="002673D4" w14:textId="1F139EBB" w:rsidR="00B03F61" w:rsidRPr="004F58E7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</w:p>
          <w:p w14:paraId="5E3643C3" w14:textId="5BD32170" w:rsidR="00B03F61" w:rsidRPr="004F58E7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jc w:val="center"/>
              <w:rPr>
                <w:rFonts w:ascii="Calibri" w:hAnsi="Calibri" w:cs="Times New Roman"/>
              </w:rPr>
            </w:pPr>
            <w:r w:rsidRPr="004F58E7">
              <w:rPr>
                <w:rFonts w:ascii="Calibri" w:hAnsi="Calibri" w:cs="Times New Roman"/>
              </w:rPr>
              <w:tab/>
            </w:r>
          </w:p>
          <w:p w14:paraId="62D26F13" w14:textId="63366E33" w:rsidR="00B03F61" w:rsidRPr="004F58E7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before="120"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Total Hors Alimentaire</w:t>
            </w:r>
            <w:r w:rsidRPr="004F58E7">
              <w:rPr>
                <w:rFonts w:ascii="Calibri" w:hAnsi="Calibri" w:cs="Times New Roman"/>
                <w:b/>
              </w:rPr>
              <w:tab/>
            </w:r>
          </w:p>
          <w:p w14:paraId="3DFC0EF5" w14:textId="77777777" w:rsidR="00B03F61" w:rsidRPr="004F58E7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</w:p>
          <w:p w14:paraId="09D6ABCB" w14:textId="33A1159C" w:rsidR="00B03F61" w:rsidRPr="004F58E7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          </w:t>
            </w:r>
            <w:r w:rsidRPr="004F58E7">
              <w:rPr>
                <w:rFonts w:ascii="Calibri" w:hAnsi="Calibri" w:cs="Times New Roman"/>
                <w:b/>
              </w:rPr>
              <w:t xml:space="preserve"> Articles     Total A Payer</w:t>
            </w:r>
            <w:r>
              <w:rPr>
                <w:rFonts w:ascii="Calibri" w:hAnsi="Calibri" w:cs="Times New Roman"/>
                <w:b/>
              </w:rPr>
              <w:t xml:space="preserve"> </w:t>
            </w:r>
          </w:p>
          <w:p w14:paraId="0B89359C" w14:textId="746BB6BE" w:rsidR="00B03F61" w:rsidRPr="004F58E7" w:rsidRDefault="00B03F61" w:rsidP="00B03F61">
            <w:pPr>
              <w:tabs>
                <w:tab w:val="left" w:pos="0"/>
                <w:tab w:val="left" w:pos="1418"/>
                <w:tab w:val="right" w:pos="3295"/>
              </w:tabs>
              <w:spacing w:after="0" w:line="276" w:lineRule="auto"/>
              <w:jc w:val="center"/>
              <w:rPr>
                <w:rFonts w:ascii="Calibri" w:hAnsi="Calibri" w:cs="Times New Roman"/>
                <w:b/>
              </w:rPr>
            </w:pPr>
            <w:r w:rsidRPr="004F58E7">
              <w:rPr>
                <w:rFonts w:ascii="Calibri" w:hAnsi="Calibri" w:cs="Times New Roman"/>
                <w:b/>
              </w:rPr>
              <w:t>€ Carte bancaire</w:t>
            </w:r>
            <w:r w:rsidRPr="004F58E7">
              <w:rPr>
                <w:rFonts w:ascii="Calibri" w:hAnsi="Calibri" w:cs="Times New Roman"/>
                <w:b/>
              </w:rPr>
              <w:tab/>
            </w:r>
          </w:p>
          <w:p w14:paraId="29DA5141" w14:textId="6C5D94DA" w:rsidR="00B03F61" w:rsidRDefault="00B03F61" w:rsidP="00B03F61">
            <w:pPr>
              <w:spacing w:after="0" w:line="240" w:lineRule="auto"/>
              <w:rPr>
                <w:rFonts w:ascii="Carlito" w:eastAsia="Times New Roman" w:hAnsi="Carlito" w:cs="Carlito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Calibri" w:hAnsi="Calibri" w:cs="Times New Roman"/>
                <w:b/>
              </w:rPr>
              <w:t xml:space="preserve">      </w:t>
            </w:r>
            <w:r w:rsidRPr="004F58E7">
              <w:rPr>
                <w:rFonts w:ascii="Calibri" w:hAnsi="Calibri" w:cs="Times New Roman"/>
                <w:b/>
              </w:rPr>
              <w:t xml:space="preserve">Carte fidélité </w:t>
            </w:r>
            <w:r w:rsidRPr="004F58E7">
              <w:rPr>
                <w:rFonts w:ascii="Calibri" w:hAnsi="Calibri" w:cs="Times New Roman"/>
                <w:b/>
              </w:rPr>
              <w:tab/>
            </w:r>
            <w:r w:rsidRPr="004F58E7">
              <w:rPr>
                <w:rFonts w:ascii="Calibri" w:hAnsi="Calibri" w:cs="Times New Roman"/>
                <w:b/>
              </w:rPr>
              <w:tab/>
            </w:r>
          </w:p>
          <w:p w14:paraId="376BEB34" w14:textId="77777777" w:rsidR="00B03F61" w:rsidRDefault="00B03F61" w:rsidP="00B03F61">
            <w:pPr>
              <w:spacing w:after="0" w:line="240" w:lineRule="auto"/>
              <w:jc w:val="center"/>
              <w:rPr>
                <w:rFonts w:ascii="Carlito" w:eastAsia="Times New Roman" w:hAnsi="Carlito" w:cs="Carlito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14:paraId="1CCCE59B" w14:textId="77777777" w:rsidR="00402DEB" w:rsidRPr="00402DEB" w:rsidRDefault="00402DEB">
      <w:pPr>
        <w:spacing w:after="0" w:line="240" w:lineRule="auto"/>
        <w:rPr>
          <w:rFonts w:ascii="Carlito" w:eastAsia="Times New Roman" w:hAnsi="Carlito" w:cs="Carlito"/>
          <w:sz w:val="28"/>
          <w:szCs w:val="28"/>
          <w:lang w:eastAsia="fr-FR"/>
        </w:rPr>
      </w:pPr>
    </w:p>
    <w:p w14:paraId="2601C760" w14:textId="77777777" w:rsidR="00402DEB" w:rsidRDefault="00402DEB">
      <w:pPr>
        <w:spacing w:after="0" w:line="240" w:lineRule="auto"/>
        <w:rPr>
          <w:rFonts w:ascii="Carlito" w:eastAsia="Times New Roman" w:hAnsi="Carlito" w:cs="Carlito"/>
          <w:b/>
          <w:bCs/>
          <w:sz w:val="28"/>
          <w:szCs w:val="28"/>
          <w:lang w:eastAsia="fr-FR"/>
        </w:rPr>
      </w:pPr>
    </w:p>
    <w:p w14:paraId="4BE85B1F" w14:textId="77777777" w:rsidR="00402DEB" w:rsidRDefault="00402DEB">
      <w:pPr>
        <w:spacing w:after="0" w:line="240" w:lineRule="auto"/>
        <w:rPr>
          <w:rFonts w:ascii="Carlito" w:eastAsia="Times New Roman" w:hAnsi="Carlito" w:cs="Carlito"/>
          <w:b/>
          <w:bCs/>
          <w:sz w:val="28"/>
          <w:szCs w:val="28"/>
          <w:lang w:eastAsia="fr-FR"/>
        </w:rPr>
      </w:pPr>
      <w:r>
        <w:rPr>
          <w:rFonts w:ascii="Carlito" w:eastAsia="Times New Roman" w:hAnsi="Carlito" w:cs="Carlito"/>
          <w:b/>
          <w:bCs/>
          <w:sz w:val="28"/>
          <w:szCs w:val="28"/>
          <w:lang w:eastAsia="fr-FR"/>
        </w:rPr>
        <w:br w:type="page"/>
      </w:r>
    </w:p>
    <w:p w14:paraId="0659BB45" w14:textId="579A0CC2" w:rsidR="0013703A" w:rsidRPr="00F20668" w:rsidRDefault="0013703A" w:rsidP="00F20668">
      <w:pPr>
        <w:jc w:val="center"/>
        <w:rPr>
          <w:rFonts w:ascii="Carlito" w:eastAsia="Times New Roman" w:hAnsi="Carlito" w:cs="Carlito"/>
          <w:b/>
          <w:bCs/>
          <w:sz w:val="28"/>
          <w:szCs w:val="28"/>
          <w:lang w:eastAsia="fr-FR"/>
        </w:rPr>
      </w:pPr>
      <w:r w:rsidRPr="00F20668">
        <w:rPr>
          <w:rFonts w:ascii="Carlito" w:eastAsia="Times New Roman" w:hAnsi="Carlito" w:cs="Carlito"/>
          <w:b/>
          <w:bCs/>
          <w:sz w:val="28"/>
          <w:szCs w:val="28"/>
          <w:lang w:eastAsia="fr-FR"/>
        </w:rPr>
        <w:lastRenderedPageBreak/>
        <w:t>Annexe 3</w:t>
      </w:r>
      <w:r w:rsidRPr="00F20668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> </w:t>
      </w:r>
      <w:r w:rsidRPr="00F20668">
        <w:rPr>
          <w:rFonts w:ascii="Carlito" w:eastAsia="Times New Roman" w:hAnsi="Carlito" w:cs="Carlito"/>
          <w:b/>
          <w:bCs/>
          <w:sz w:val="28"/>
          <w:szCs w:val="28"/>
          <w:lang w:eastAsia="fr-FR"/>
        </w:rPr>
        <w:t>: Tables</w:t>
      </w:r>
    </w:p>
    <w:tbl>
      <w:tblPr>
        <w:tblStyle w:val="Grilledutableau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6610"/>
      </w:tblGrid>
      <w:tr w:rsidR="0013703A" w:rsidRPr="00F20668" w14:paraId="4C3F0D90" w14:textId="77777777" w:rsidTr="0013703A">
        <w:tc>
          <w:tcPr>
            <w:tcW w:w="3815" w:type="dxa"/>
            <w:vAlign w:val="center"/>
          </w:tcPr>
          <w:p w14:paraId="6F667A61" w14:textId="018DAA52" w:rsidR="0013703A" w:rsidRPr="00F20668" w:rsidRDefault="0013703A" w:rsidP="0013703A">
            <w:pPr>
              <w:spacing w:before="240" w:after="240"/>
              <w:jc w:val="center"/>
              <w:rPr>
                <w:rFonts w:ascii="Carlito" w:hAnsi="Carlito" w:cs="Carlito"/>
                <w:b/>
                <w:color w:val="000000" w:themeColor="text1"/>
                <w:lang w:eastAsia="fr-FR"/>
              </w:rPr>
            </w:pP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Table «</w:t>
            </w:r>
            <w:r w:rsidRPr="00F20668">
              <w:rPr>
                <w:rFonts w:ascii="Calibri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 xml:space="preserve">Catégorie </w:t>
            </w:r>
            <w:r w:rsidR="00402DEB"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Produit »</w:t>
            </w:r>
          </w:p>
          <w:tbl>
            <w:tblPr>
              <w:tblStyle w:val="Grilledutableau"/>
              <w:tblW w:w="3444" w:type="dxa"/>
              <w:jc w:val="center"/>
              <w:tblLook w:val="04A0" w:firstRow="1" w:lastRow="0" w:firstColumn="1" w:lastColumn="0" w:noHBand="0" w:noVBand="1"/>
            </w:tblPr>
            <w:tblGrid>
              <w:gridCol w:w="1573"/>
              <w:gridCol w:w="1871"/>
            </w:tblGrid>
            <w:tr w:rsidR="0013703A" w:rsidRPr="00F20668" w14:paraId="6A893CD3" w14:textId="77777777" w:rsidTr="0013703A">
              <w:trPr>
                <w:jc w:val="center"/>
              </w:trPr>
              <w:tc>
                <w:tcPr>
                  <w:tcW w:w="1573" w:type="dxa"/>
                </w:tcPr>
                <w:p w14:paraId="4971C077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Code Catégorie</w:t>
                  </w:r>
                </w:p>
              </w:tc>
              <w:tc>
                <w:tcPr>
                  <w:tcW w:w="1871" w:type="dxa"/>
                  <w:vAlign w:val="center"/>
                </w:tcPr>
                <w:p w14:paraId="2BF17E5B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Libellé</w:t>
                  </w:r>
                </w:p>
              </w:tc>
            </w:tr>
            <w:tr w:rsidR="0013703A" w:rsidRPr="00F20668" w14:paraId="078BD9AC" w14:textId="77777777" w:rsidTr="0013703A">
              <w:trPr>
                <w:jc w:val="center"/>
              </w:trPr>
              <w:tc>
                <w:tcPr>
                  <w:tcW w:w="1573" w:type="dxa"/>
                </w:tcPr>
                <w:p w14:paraId="2DEF6DB4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55506051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Alimentaire</w:t>
                  </w:r>
                </w:p>
              </w:tc>
            </w:tr>
            <w:tr w:rsidR="0013703A" w:rsidRPr="00F20668" w14:paraId="3182A432" w14:textId="77777777" w:rsidTr="0013703A">
              <w:trPr>
                <w:jc w:val="center"/>
              </w:trPr>
              <w:tc>
                <w:tcPr>
                  <w:tcW w:w="1573" w:type="dxa"/>
                </w:tcPr>
                <w:p w14:paraId="1B2A5196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4188A083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Hors Alimentaire</w:t>
                  </w:r>
                </w:p>
              </w:tc>
            </w:tr>
          </w:tbl>
          <w:p w14:paraId="7BE1ED80" w14:textId="77777777" w:rsidR="0013703A" w:rsidRPr="00F20668" w:rsidRDefault="0013703A" w:rsidP="0013703A">
            <w:pPr>
              <w:spacing w:before="24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6610" w:type="dxa"/>
          </w:tcPr>
          <w:p w14:paraId="25613173" w14:textId="050146C6" w:rsidR="0013703A" w:rsidRPr="00F20668" w:rsidRDefault="0013703A" w:rsidP="0013703A">
            <w:pPr>
              <w:spacing w:before="160" w:after="240"/>
              <w:jc w:val="center"/>
              <w:rPr>
                <w:rFonts w:ascii="Carlito" w:hAnsi="Carlito" w:cs="Carlito"/>
                <w:b/>
                <w:color w:val="000000" w:themeColor="text1"/>
                <w:lang w:eastAsia="fr-FR"/>
              </w:rPr>
            </w:pP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 xml:space="preserve">Table </w:t>
            </w:r>
            <w:r w:rsidR="00402DEB"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«</w:t>
            </w:r>
            <w:r w:rsidR="00402DEB" w:rsidRPr="00F20668">
              <w:rPr>
                <w:rFonts w:ascii="Calibri" w:hAnsi="Calibri" w:cs="Calibri"/>
                <w:b/>
                <w:color w:val="000000" w:themeColor="text1"/>
                <w:lang w:eastAsia="fr-FR"/>
              </w:rPr>
              <w:t xml:space="preserve"> Ticket</w:t>
            </w:r>
            <w:r w:rsidRPr="00F20668">
              <w:rPr>
                <w:rFonts w:ascii="Calibri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»</w:t>
            </w:r>
          </w:p>
          <w:tbl>
            <w:tblPr>
              <w:tblStyle w:val="Grilledutableau"/>
              <w:tblW w:w="6290" w:type="dxa"/>
              <w:tblLook w:val="04A0" w:firstRow="1" w:lastRow="0" w:firstColumn="1" w:lastColumn="0" w:noHBand="0" w:noVBand="1"/>
            </w:tblPr>
            <w:tblGrid>
              <w:gridCol w:w="1296"/>
              <w:gridCol w:w="1375"/>
              <w:gridCol w:w="964"/>
              <w:gridCol w:w="1361"/>
              <w:gridCol w:w="1294"/>
            </w:tblGrid>
            <w:tr w:rsidR="0013703A" w:rsidRPr="00F20668" w14:paraId="52D2E0C3" w14:textId="77777777" w:rsidTr="0013703A">
              <w:tc>
                <w:tcPr>
                  <w:tcW w:w="1296" w:type="dxa"/>
                </w:tcPr>
                <w:p w14:paraId="1CB2DCA0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NumTicket</w:t>
                  </w:r>
                  <w:proofErr w:type="spellEnd"/>
                </w:p>
              </w:tc>
              <w:tc>
                <w:tcPr>
                  <w:tcW w:w="1375" w:type="dxa"/>
                </w:tcPr>
                <w:p w14:paraId="14C6A36B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Date</w:t>
                  </w:r>
                </w:p>
              </w:tc>
              <w:tc>
                <w:tcPr>
                  <w:tcW w:w="964" w:type="dxa"/>
                </w:tcPr>
                <w:p w14:paraId="237809AD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Heure</w:t>
                  </w:r>
                </w:p>
              </w:tc>
              <w:tc>
                <w:tcPr>
                  <w:tcW w:w="1361" w:type="dxa"/>
                </w:tcPr>
                <w:p w14:paraId="4F180877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Code Client</w:t>
                  </w:r>
                </w:p>
              </w:tc>
              <w:tc>
                <w:tcPr>
                  <w:tcW w:w="1294" w:type="dxa"/>
                </w:tcPr>
                <w:p w14:paraId="6809962B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Règlement</w:t>
                  </w:r>
                </w:p>
              </w:tc>
            </w:tr>
            <w:tr w:rsidR="0013703A" w:rsidRPr="00F20668" w14:paraId="3E9C04CE" w14:textId="77777777" w:rsidTr="0013703A">
              <w:tc>
                <w:tcPr>
                  <w:tcW w:w="1296" w:type="dxa"/>
                </w:tcPr>
                <w:p w14:paraId="7F057D51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2132</w:t>
                  </w:r>
                </w:p>
              </w:tc>
              <w:tc>
                <w:tcPr>
                  <w:tcW w:w="1375" w:type="dxa"/>
                </w:tcPr>
                <w:p w14:paraId="10A57C86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19/10/2020</w:t>
                  </w:r>
                </w:p>
              </w:tc>
              <w:tc>
                <w:tcPr>
                  <w:tcW w:w="964" w:type="dxa"/>
                </w:tcPr>
                <w:p w14:paraId="37A6C9F7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14</w:t>
                  </w:r>
                  <w:r w:rsidRPr="00402DEB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fr-FR"/>
                    </w:rPr>
                    <w:t> </w:t>
                  </w: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:32</w:t>
                  </w:r>
                </w:p>
              </w:tc>
              <w:tc>
                <w:tcPr>
                  <w:tcW w:w="1361" w:type="dxa"/>
                </w:tcPr>
                <w:p w14:paraId="149EE5CB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80</w:t>
                  </w:r>
                </w:p>
              </w:tc>
              <w:tc>
                <w:tcPr>
                  <w:tcW w:w="1294" w:type="dxa"/>
                </w:tcPr>
                <w:p w14:paraId="2EE26727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CB</w:t>
                  </w:r>
                </w:p>
              </w:tc>
            </w:tr>
            <w:tr w:rsidR="0013703A" w:rsidRPr="00F20668" w14:paraId="3DF007FD" w14:textId="77777777" w:rsidTr="0013703A">
              <w:tc>
                <w:tcPr>
                  <w:tcW w:w="1296" w:type="dxa"/>
                </w:tcPr>
                <w:p w14:paraId="0271312D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3143</w:t>
                  </w:r>
                </w:p>
              </w:tc>
              <w:tc>
                <w:tcPr>
                  <w:tcW w:w="1375" w:type="dxa"/>
                </w:tcPr>
                <w:p w14:paraId="4B7832C2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20/10/2020</w:t>
                  </w:r>
                </w:p>
              </w:tc>
              <w:tc>
                <w:tcPr>
                  <w:tcW w:w="964" w:type="dxa"/>
                </w:tcPr>
                <w:p w14:paraId="5D402B26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09</w:t>
                  </w:r>
                  <w:r w:rsidRPr="00402DEB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fr-FR"/>
                    </w:rPr>
                    <w:t> </w:t>
                  </w: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:22</w:t>
                  </w:r>
                </w:p>
              </w:tc>
              <w:tc>
                <w:tcPr>
                  <w:tcW w:w="1361" w:type="dxa"/>
                </w:tcPr>
                <w:p w14:paraId="01C42627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14:paraId="5CF8555F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ESPECE</w:t>
                  </w:r>
                </w:p>
              </w:tc>
            </w:tr>
            <w:tr w:rsidR="0013703A" w:rsidRPr="00F20668" w14:paraId="799E2EAC" w14:textId="77777777" w:rsidTr="0013703A">
              <w:tc>
                <w:tcPr>
                  <w:tcW w:w="1296" w:type="dxa"/>
                </w:tcPr>
                <w:p w14:paraId="3C6F43A9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6192</w:t>
                  </w:r>
                </w:p>
              </w:tc>
              <w:tc>
                <w:tcPr>
                  <w:tcW w:w="1375" w:type="dxa"/>
                </w:tcPr>
                <w:p w14:paraId="13838091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21/10/2020</w:t>
                  </w:r>
                </w:p>
              </w:tc>
              <w:tc>
                <w:tcPr>
                  <w:tcW w:w="964" w:type="dxa"/>
                </w:tcPr>
                <w:p w14:paraId="36E7E9CE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11</w:t>
                  </w:r>
                  <w:r w:rsidRPr="00402DEB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fr-FR"/>
                    </w:rPr>
                    <w:t> </w:t>
                  </w: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:15</w:t>
                  </w:r>
                </w:p>
              </w:tc>
              <w:tc>
                <w:tcPr>
                  <w:tcW w:w="1361" w:type="dxa"/>
                </w:tcPr>
                <w:p w14:paraId="7A016756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134</w:t>
                  </w:r>
                </w:p>
              </w:tc>
              <w:tc>
                <w:tcPr>
                  <w:tcW w:w="1294" w:type="dxa"/>
                </w:tcPr>
                <w:p w14:paraId="22E656D7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CHEQUE</w:t>
                  </w:r>
                </w:p>
              </w:tc>
            </w:tr>
            <w:tr w:rsidR="0013703A" w:rsidRPr="00F20668" w14:paraId="233BE10A" w14:textId="77777777" w:rsidTr="0013703A">
              <w:tc>
                <w:tcPr>
                  <w:tcW w:w="1296" w:type="dxa"/>
                </w:tcPr>
                <w:p w14:paraId="44718202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7193</w:t>
                  </w:r>
                </w:p>
              </w:tc>
              <w:tc>
                <w:tcPr>
                  <w:tcW w:w="1375" w:type="dxa"/>
                </w:tcPr>
                <w:p w14:paraId="51955494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22/10/2020</w:t>
                  </w:r>
                </w:p>
              </w:tc>
              <w:tc>
                <w:tcPr>
                  <w:tcW w:w="964" w:type="dxa"/>
                </w:tcPr>
                <w:p w14:paraId="68DA810A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18</w:t>
                  </w:r>
                  <w:r w:rsidRPr="00402DEB">
                    <w:rPr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lang w:eastAsia="fr-FR"/>
                    </w:rPr>
                    <w:t> </w:t>
                  </w: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:15</w:t>
                  </w:r>
                </w:p>
              </w:tc>
              <w:tc>
                <w:tcPr>
                  <w:tcW w:w="1361" w:type="dxa"/>
                </w:tcPr>
                <w:p w14:paraId="21953D38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168</w:t>
                  </w:r>
                </w:p>
              </w:tc>
              <w:tc>
                <w:tcPr>
                  <w:tcW w:w="1294" w:type="dxa"/>
                </w:tcPr>
                <w:p w14:paraId="755A45FD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CB</w:t>
                  </w:r>
                </w:p>
              </w:tc>
            </w:tr>
          </w:tbl>
          <w:p w14:paraId="4B350649" w14:textId="77777777" w:rsidR="0013703A" w:rsidRPr="00F20668" w:rsidRDefault="0013703A" w:rsidP="0013703A">
            <w:pPr>
              <w:spacing w:before="24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</w:tr>
      <w:tr w:rsidR="0013703A" w:rsidRPr="00F20668" w14:paraId="196823B6" w14:textId="77777777" w:rsidTr="0013703A">
        <w:trPr>
          <w:trHeight w:val="1644"/>
        </w:trPr>
        <w:tc>
          <w:tcPr>
            <w:tcW w:w="10425" w:type="dxa"/>
            <w:gridSpan w:val="2"/>
          </w:tcPr>
          <w:p w14:paraId="29F82E7F" w14:textId="6CCB9013" w:rsidR="0013703A" w:rsidRPr="00F20668" w:rsidRDefault="0013703A" w:rsidP="0013703A">
            <w:pPr>
              <w:spacing w:before="300" w:after="200"/>
              <w:jc w:val="center"/>
              <w:rPr>
                <w:rFonts w:ascii="Carlito" w:hAnsi="Carlito" w:cs="Carlito"/>
                <w:b/>
                <w:color w:val="000000" w:themeColor="text1"/>
                <w:lang w:eastAsia="fr-FR"/>
              </w:rPr>
            </w:pP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Table «</w:t>
            </w:r>
            <w:r w:rsidR="00402DEB">
              <w:rPr>
                <w:rFonts w:ascii="Carlito" w:hAnsi="Carlito" w:cs="Carlito"/>
                <w:b/>
                <w:color w:val="000000" w:themeColor="text1"/>
                <w:lang w:eastAsia="fr-FR"/>
              </w:rPr>
              <w:t xml:space="preserve"> </w:t>
            </w: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Client</w:t>
            </w:r>
            <w:r w:rsidRPr="00F20668">
              <w:rPr>
                <w:rFonts w:ascii="Calibri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hAnsi="Carlito" w:cs="Carlito"/>
                <w:b/>
                <w:color w:val="000000" w:themeColor="text1"/>
                <w:lang w:eastAsia="fr-FR"/>
              </w:rPr>
              <w:t>»</w:t>
            </w:r>
          </w:p>
          <w:tbl>
            <w:tblPr>
              <w:tblStyle w:val="Grilledutableau"/>
              <w:tblW w:w="10199" w:type="dxa"/>
              <w:jc w:val="center"/>
              <w:tblLook w:val="04A0" w:firstRow="1" w:lastRow="0" w:firstColumn="1" w:lastColumn="0" w:noHBand="0" w:noVBand="1"/>
            </w:tblPr>
            <w:tblGrid>
              <w:gridCol w:w="1373"/>
              <w:gridCol w:w="1490"/>
              <w:gridCol w:w="938"/>
              <w:gridCol w:w="1476"/>
              <w:gridCol w:w="983"/>
              <w:gridCol w:w="1447"/>
              <w:gridCol w:w="1182"/>
              <w:gridCol w:w="1310"/>
            </w:tblGrid>
            <w:tr w:rsidR="0013703A" w:rsidRPr="00F20668" w14:paraId="789FA11F" w14:textId="77777777" w:rsidTr="00402DEB">
              <w:trPr>
                <w:jc w:val="center"/>
              </w:trPr>
              <w:tc>
                <w:tcPr>
                  <w:tcW w:w="1373" w:type="dxa"/>
                  <w:vAlign w:val="center"/>
                </w:tcPr>
                <w:p w14:paraId="311C882B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Code Client</w:t>
                  </w:r>
                </w:p>
              </w:tc>
              <w:tc>
                <w:tcPr>
                  <w:tcW w:w="1490" w:type="dxa"/>
                  <w:vAlign w:val="center"/>
                </w:tcPr>
                <w:p w14:paraId="2EA09EC8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Nom</w:t>
                  </w:r>
                </w:p>
              </w:tc>
              <w:tc>
                <w:tcPr>
                  <w:tcW w:w="938" w:type="dxa"/>
                  <w:vAlign w:val="center"/>
                </w:tcPr>
                <w:p w14:paraId="62F82B3B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Prénom</w:t>
                  </w:r>
                </w:p>
              </w:tc>
              <w:tc>
                <w:tcPr>
                  <w:tcW w:w="1476" w:type="dxa"/>
                  <w:vAlign w:val="center"/>
                </w:tcPr>
                <w:p w14:paraId="659F68B3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Adresse</w:t>
                  </w:r>
                </w:p>
              </w:tc>
              <w:tc>
                <w:tcPr>
                  <w:tcW w:w="983" w:type="dxa"/>
                  <w:vAlign w:val="center"/>
                </w:tcPr>
                <w:p w14:paraId="2F8074F1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Code Postal</w:t>
                  </w:r>
                </w:p>
              </w:tc>
              <w:tc>
                <w:tcPr>
                  <w:tcW w:w="1447" w:type="dxa"/>
                  <w:vAlign w:val="center"/>
                </w:tcPr>
                <w:p w14:paraId="6E131A30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Ville</w:t>
                  </w:r>
                </w:p>
              </w:tc>
              <w:tc>
                <w:tcPr>
                  <w:tcW w:w="1182" w:type="dxa"/>
                  <w:vAlign w:val="center"/>
                </w:tcPr>
                <w:p w14:paraId="6DE09F11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Date de naissance</w:t>
                  </w:r>
                </w:p>
              </w:tc>
              <w:tc>
                <w:tcPr>
                  <w:tcW w:w="1310" w:type="dxa"/>
                  <w:vAlign w:val="center"/>
                </w:tcPr>
                <w:p w14:paraId="5D43444A" w14:textId="77777777" w:rsidR="0013703A" w:rsidRPr="00402DEB" w:rsidRDefault="0013703A" w:rsidP="0013703A">
                  <w:pPr>
                    <w:spacing w:before="24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b/>
                      <w:color w:val="000000" w:themeColor="text1"/>
                      <w:sz w:val="20"/>
                      <w:szCs w:val="20"/>
                      <w:lang w:eastAsia="fr-FR"/>
                    </w:rPr>
                    <w:t>Carte de Fidélité</w:t>
                  </w:r>
                </w:p>
              </w:tc>
            </w:tr>
            <w:tr w:rsidR="0013703A" w:rsidRPr="00F20668" w14:paraId="0A7B9E1D" w14:textId="77777777" w:rsidTr="00402DEB">
              <w:trPr>
                <w:jc w:val="center"/>
              </w:trPr>
              <w:tc>
                <w:tcPr>
                  <w:tcW w:w="1373" w:type="dxa"/>
                  <w:vAlign w:val="center"/>
                </w:tcPr>
                <w:p w14:paraId="1EF52517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</w:t>
                  </w:r>
                </w:p>
              </w:tc>
              <w:tc>
                <w:tcPr>
                  <w:tcW w:w="1490" w:type="dxa"/>
                </w:tcPr>
                <w:p w14:paraId="3D9C9C87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CLIENT CAISSE</w:t>
                  </w:r>
                </w:p>
              </w:tc>
              <w:tc>
                <w:tcPr>
                  <w:tcW w:w="938" w:type="dxa"/>
                </w:tcPr>
                <w:p w14:paraId="3C2DB139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476" w:type="dxa"/>
                </w:tcPr>
                <w:p w14:paraId="3FF4AACE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83" w:type="dxa"/>
                </w:tcPr>
                <w:p w14:paraId="2849652C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447" w:type="dxa"/>
                </w:tcPr>
                <w:p w14:paraId="22BB15A3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82" w:type="dxa"/>
                </w:tcPr>
                <w:p w14:paraId="7E39E115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310" w:type="dxa"/>
                </w:tcPr>
                <w:p w14:paraId="0D7CDECA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13703A" w:rsidRPr="00F20668" w14:paraId="40AB8958" w14:textId="77777777" w:rsidTr="00402DEB">
              <w:trPr>
                <w:jc w:val="center"/>
              </w:trPr>
              <w:tc>
                <w:tcPr>
                  <w:tcW w:w="1373" w:type="dxa"/>
                  <w:vAlign w:val="center"/>
                </w:tcPr>
                <w:p w14:paraId="436D70E3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80</w:t>
                  </w:r>
                </w:p>
              </w:tc>
              <w:tc>
                <w:tcPr>
                  <w:tcW w:w="1490" w:type="dxa"/>
                  <w:vAlign w:val="center"/>
                </w:tcPr>
                <w:p w14:paraId="589090B3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CIEL</w:t>
                  </w:r>
                </w:p>
              </w:tc>
              <w:tc>
                <w:tcPr>
                  <w:tcW w:w="938" w:type="dxa"/>
                  <w:vAlign w:val="center"/>
                </w:tcPr>
                <w:p w14:paraId="3D0C13DF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Leïa</w:t>
                  </w:r>
                  <w:proofErr w:type="spellEnd"/>
                </w:p>
              </w:tc>
              <w:tc>
                <w:tcPr>
                  <w:tcW w:w="1476" w:type="dxa"/>
                  <w:vAlign w:val="center"/>
                </w:tcPr>
                <w:p w14:paraId="13631A9F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 grande rue</w:t>
                  </w:r>
                </w:p>
              </w:tc>
              <w:tc>
                <w:tcPr>
                  <w:tcW w:w="983" w:type="dxa"/>
                  <w:vAlign w:val="center"/>
                </w:tcPr>
                <w:p w14:paraId="5C00F99C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93250</w:t>
                  </w:r>
                </w:p>
              </w:tc>
              <w:tc>
                <w:tcPr>
                  <w:tcW w:w="1447" w:type="dxa"/>
                  <w:vAlign w:val="center"/>
                </w:tcPr>
                <w:p w14:paraId="2C74CA30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Villemomble</w:t>
                  </w:r>
                </w:p>
              </w:tc>
              <w:tc>
                <w:tcPr>
                  <w:tcW w:w="1182" w:type="dxa"/>
                  <w:vAlign w:val="center"/>
                </w:tcPr>
                <w:p w14:paraId="177D5839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19/10/77</w:t>
                  </w:r>
                </w:p>
              </w:tc>
              <w:tc>
                <w:tcPr>
                  <w:tcW w:w="1310" w:type="dxa"/>
                  <w:vAlign w:val="center"/>
                </w:tcPr>
                <w:p w14:paraId="3EAE52CE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900000001</w:t>
                  </w:r>
                </w:p>
              </w:tc>
            </w:tr>
            <w:tr w:rsidR="0013703A" w:rsidRPr="00F20668" w14:paraId="7B73345D" w14:textId="77777777" w:rsidTr="00402DEB">
              <w:trPr>
                <w:jc w:val="center"/>
              </w:trPr>
              <w:tc>
                <w:tcPr>
                  <w:tcW w:w="1373" w:type="dxa"/>
                  <w:vAlign w:val="center"/>
                </w:tcPr>
                <w:p w14:paraId="0FC0CD03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134</w:t>
                  </w:r>
                </w:p>
              </w:tc>
              <w:tc>
                <w:tcPr>
                  <w:tcW w:w="1490" w:type="dxa"/>
                  <w:vAlign w:val="center"/>
                </w:tcPr>
                <w:p w14:paraId="7285AFF9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MARCHEUR</w:t>
                  </w:r>
                </w:p>
              </w:tc>
              <w:tc>
                <w:tcPr>
                  <w:tcW w:w="938" w:type="dxa"/>
                  <w:vAlign w:val="center"/>
                </w:tcPr>
                <w:p w14:paraId="0DBCD307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Luc</w:t>
                  </w:r>
                </w:p>
              </w:tc>
              <w:tc>
                <w:tcPr>
                  <w:tcW w:w="1476" w:type="dxa"/>
                  <w:vAlign w:val="center"/>
                </w:tcPr>
                <w:p w14:paraId="1FF878DB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 xml:space="preserve">15 </w:t>
                  </w:r>
                  <w:proofErr w:type="gramStart"/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allée</w:t>
                  </w:r>
                  <w:proofErr w:type="gramEnd"/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 xml:space="preserve"> des Granges</w:t>
                  </w:r>
                </w:p>
              </w:tc>
              <w:tc>
                <w:tcPr>
                  <w:tcW w:w="983" w:type="dxa"/>
                  <w:vAlign w:val="center"/>
                </w:tcPr>
                <w:p w14:paraId="1A411DB6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77 500</w:t>
                  </w:r>
                </w:p>
              </w:tc>
              <w:tc>
                <w:tcPr>
                  <w:tcW w:w="1447" w:type="dxa"/>
                  <w:vAlign w:val="center"/>
                </w:tcPr>
                <w:p w14:paraId="4F1D92C7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Chelles</w:t>
                  </w:r>
                </w:p>
              </w:tc>
              <w:tc>
                <w:tcPr>
                  <w:tcW w:w="1182" w:type="dxa"/>
                  <w:vAlign w:val="center"/>
                </w:tcPr>
                <w:p w14:paraId="3C94B6F5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13/10/99</w:t>
                  </w:r>
                </w:p>
              </w:tc>
              <w:tc>
                <w:tcPr>
                  <w:tcW w:w="1310" w:type="dxa"/>
                  <w:vAlign w:val="center"/>
                </w:tcPr>
                <w:p w14:paraId="303BA69A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900000023</w:t>
                  </w:r>
                </w:p>
              </w:tc>
            </w:tr>
            <w:tr w:rsidR="0013703A" w:rsidRPr="00F20668" w14:paraId="659AE191" w14:textId="77777777" w:rsidTr="00402DEB">
              <w:trPr>
                <w:jc w:val="center"/>
              </w:trPr>
              <w:tc>
                <w:tcPr>
                  <w:tcW w:w="1373" w:type="dxa"/>
                  <w:vAlign w:val="center"/>
                </w:tcPr>
                <w:p w14:paraId="0DACCC7F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168</w:t>
                  </w:r>
                </w:p>
              </w:tc>
              <w:tc>
                <w:tcPr>
                  <w:tcW w:w="1490" w:type="dxa"/>
                  <w:vAlign w:val="center"/>
                </w:tcPr>
                <w:p w14:paraId="392DEF97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SOMBRE</w:t>
                  </w:r>
                </w:p>
              </w:tc>
              <w:tc>
                <w:tcPr>
                  <w:tcW w:w="938" w:type="dxa"/>
                  <w:vAlign w:val="center"/>
                </w:tcPr>
                <w:p w14:paraId="324D4A53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Hector</w:t>
                  </w:r>
                </w:p>
              </w:tc>
              <w:tc>
                <w:tcPr>
                  <w:tcW w:w="1476" w:type="dxa"/>
                  <w:vAlign w:val="center"/>
                </w:tcPr>
                <w:p w14:paraId="5A291D27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8 rue de l’hôpital</w:t>
                  </w:r>
                </w:p>
              </w:tc>
              <w:tc>
                <w:tcPr>
                  <w:tcW w:w="983" w:type="dxa"/>
                  <w:vAlign w:val="center"/>
                </w:tcPr>
                <w:p w14:paraId="76505A8C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hAnsi="Carlito" w:cs="Carlito"/>
                      <w:color w:val="000000" w:themeColor="text1"/>
                      <w:sz w:val="20"/>
                      <w:szCs w:val="20"/>
                    </w:rPr>
                    <w:t>93420</w:t>
                  </w:r>
                </w:p>
              </w:tc>
              <w:tc>
                <w:tcPr>
                  <w:tcW w:w="1447" w:type="dxa"/>
                  <w:vAlign w:val="center"/>
                </w:tcPr>
                <w:p w14:paraId="03AEB6F5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hAnsi="Carlito" w:cs="Carlito"/>
                      <w:color w:val="000000" w:themeColor="text1"/>
                      <w:sz w:val="20"/>
                      <w:szCs w:val="20"/>
                    </w:rPr>
                    <w:t>Villepinte</w:t>
                  </w:r>
                </w:p>
              </w:tc>
              <w:tc>
                <w:tcPr>
                  <w:tcW w:w="1182" w:type="dxa"/>
                  <w:vAlign w:val="center"/>
                </w:tcPr>
                <w:p w14:paraId="60AD7F7D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16/05/86</w:t>
                  </w:r>
                </w:p>
              </w:tc>
              <w:tc>
                <w:tcPr>
                  <w:tcW w:w="1310" w:type="dxa"/>
                  <w:vAlign w:val="center"/>
                </w:tcPr>
                <w:p w14:paraId="7B00B7DF" w14:textId="77777777" w:rsidR="0013703A" w:rsidRPr="00402DEB" w:rsidRDefault="0013703A" w:rsidP="00402DEB">
                  <w:pPr>
                    <w:spacing w:before="240" w:after="0" w:line="276" w:lineRule="auto"/>
                    <w:contextualSpacing/>
                    <w:jc w:val="center"/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402DEB">
                    <w:rPr>
                      <w:rFonts w:ascii="Carlito" w:eastAsia="Times New Roman" w:hAnsi="Carlito" w:cs="Carlito"/>
                      <w:color w:val="000000" w:themeColor="text1"/>
                      <w:sz w:val="20"/>
                      <w:szCs w:val="20"/>
                      <w:lang w:eastAsia="fr-FR"/>
                    </w:rPr>
                    <w:t>900000142</w:t>
                  </w:r>
                </w:p>
              </w:tc>
            </w:tr>
          </w:tbl>
          <w:p w14:paraId="01CC65C0" w14:textId="77777777" w:rsidR="0013703A" w:rsidRPr="00F20668" w:rsidRDefault="0013703A" w:rsidP="0013703A">
            <w:pPr>
              <w:spacing w:before="24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</w:pPr>
          </w:p>
        </w:tc>
      </w:tr>
    </w:tbl>
    <w:p w14:paraId="4B2EAFFF" w14:textId="77777777" w:rsidR="0013703A" w:rsidRPr="00F20668" w:rsidRDefault="0013703A" w:rsidP="0013703A">
      <w:pPr>
        <w:spacing w:before="240" w:after="0" w:line="276" w:lineRule="auto"/>
        <w:contextualSpacing/>
        <w:rPr>
          <w:rFonts w:ascii="Carlito" w:eastAsia="Times New Roman" w:hAnsi="Carlito" w:cs="Carlito"/>
          <w:color w:val="000000" w:themeColor="text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996"/>
        <w:gridCol w:w="1103"/>
        <w:gridCol w:w="588"/>
        <w:gridCol w:w="1020"/>
        <w:gridCol w:w="1984"/>
        <w:gridCol w:w="907"/>
        <w:gridCol w:w="1174"/>
        <w:gridCol w:w="1134"/>
      </w:tblGrid>
      <w:tr w:rsidR="0013703A" w:rsidRPr="00F20668" w14:paraId="28FD1617" w14:textId="77777777" w:rsidTr="0013703A">
        <w:trPr>
          <w:trHeight w:val="567"/>
        </w:trPr>
        <w:tc>
          <w:tcPr>
            <w:tcW w:w="3087" w:type="dxa"/>
            <w:gridSpan w:val="3"/>
            <w:vAlign w:val="center"/>
          </w:tcPr>
          <w:p w14:paraId="5922A0ED" w14:textId="77777777" w:rsidR="0013703A" w:rsidRPr="00F20668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</w:pPr>
            <w:r w:rsidRPr="00F20668"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  <w:t>Table «</w:t>
            </w:r>
            <w:r w:rsidRPr="00F20668">
              <w:rPr>
                <w:rFonts w:ascii="Calibri" w:eastAsia="Times New Roman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  <w:t>Produits achetés</w:t>
            </w:r>
            <w:r w:rsidRPr="00F20668">
              <w:rPr>
                <w:rFonts w:ascii="Calibri" w:eastAsia="Times New Roman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  <w:t>»</w:t>
            </w:r>
          </w:p>
        </w:tc>
        <w:tc>
          <w:tcPr>
            <w:tcW w:w="588" w:type="dxa"/>
            <w:vMerge w:val="restart"/>
            <w:tcBorders>
              <w:top w:val="nil"/>
              <w:bottom w:val="nil"/>
            </w:tcBorders>
            <w:vAlign w:val="center"/>
          </w:tcPr>
          <w:p w14:paraId="20849564" w14:textId="77777777" w:rsidR="0013703A" w:rsidRPr="00F20668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6214" w:type="dxa"/>
            <w:gridSpan w:val="5"/>
            <w:vAlign w:val="center"/>
          </w:tcPr>
          <w:p w14:paraId="1963E962" w14:textId="77777777" w:rsidR="0013703A" w:rsidRPr="00F20668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</w:pPr>
            <w:r w:rsidRPr="00F20668"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  <w:t>Table «</w:t>
            </w:r>
            <w:r w:rsidRPr="00F20668">
              <w:rPr>
                <w:rFonts w:ascii="Calibri" w:eastAsia="Times New Roman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  <w:t>Produit</w:t>
            </w:r>
            <w:r w:rsidRPr="00F20668">
              <w:rPr>
                <w:rFonts w:ascii="Calibri" w:eastAsia="Times New Roman" w:hAnsi="Calibri" w:cs="Calibri"/>
                <w:b/>
                <w:color w:val="000000" w:themeColor="text1"/>
                <w:lang w:eastAsia="fr-FR"/>
              </w:rPr>
              <w:t> </w:t>
            </w:r>
            <w:r w:rsidRPr="00F20668"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  <w:t>»</w:t>
            </w:r>
          </w:p>
        </w:tc>
      </w:tr>
      <w:tr w:rsidR="0013703A" w:rsidRPr="00F20668" w14:paraId="15789B31" w14:textId="77777777" w:rsidTr="0013703A">
        <w:tc>
          <w:tcPr>
            <w:tcW w:w="988" w:type="dxa"/>
            <w:vAlign w:val="center"/>
          </w:tcPr>
          <w:p w14:paraId="104540C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Num</w:t>
            </w:r>
            <w:proofErr w:type="spellEnd"/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 xml:space="preserve"> Ticket</w:t>
            </w:r>
          </w:p>
        </w:tc>
        <w:tc>
          <w:tcPr>
            <w:tcW w:w="996" w:type="dxa"/>
            <w:vAlign w:val="center"/>
          </w:tcPr>
          <w:p w14:paraId="4BD20221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Code Produit</w:t>
            </w:r>
          </w:p>
        </w:tc>
        <w:tc>
          <w:tcPr>
            <w:tcW w:w="1103" w:type="dxa"/>
            <w:vAlign w:val="center"/>
          </w:tcPr>
          <w:p w14:paraId="52A899E8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588" w:type="dxa"/>
            <w:vMerge/>
            <w:tcBorders>
              <w:bottom w:val="nil"/>
            </w:tcBorders>
          </w:tcPr>
          <w:p w14:paraId="29254508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b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15D5FF0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Code Produit</w:t>
            </w:r>
          </w:p>
        </w:tc>
        <w:tc>
          <w:tcPr>
            <w:tcW w:w="1984" w:type="dxa"/>
            <w:vAlign w:val="center"/>
          </w:tcPr>
          <w:p w14:paraId="4DA56F15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Nom Produit</w:t>
            </w:r>
          </w:p>
        </w:tc>
        <w:tc>
          <w:tcPr>
            <w:tcW w:w="907" w:type="dxa"/>
            <w:vAlign w:val="center"/>
          </w:tcPr>
          <w:p w14:paraId="5EA353A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Prix TTC</w:t>
            </w:r>
          </w:p>
        </w:tc>
        <w:tc>
          <w:tcPr>
            <w:tcW w:w="1174" w:type="dxa"/>
            <w:vAlign w:val="center"/>
          </w:tcPr>
          <w:p w14:paraId="3ACD9532" w14:textId="0C0C6ADB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Code Cat</w:t>
            </w:r>
            <w:r w:rsidR="003C4C18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é</w:t>
            </w: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gorie</w:t>
            </w:r>
          </w:p>
        </w:tc>
        <w:tc>
          <w:tcPr>
            <w:tcW w:w="1134" w:type="dxa"/>
            <w:vAlign w:val="center"/>
          </w:tcPr>
          <w:p w14:paraId="7BE1835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b/>
                <w:color w:val="000000" w:themeColor="text1"/>
                <w:sz w:val="20"/>
                <w:szCs w:val="20"/>
                <w:lang w:eastAsia="fr-FR"/>
              </w:rPr>
              <w:t>En Stock (O/N)</w:t>
            </w:r>
          </w:p>
        </w:tc>
      </w:tr>
      <w:tr w:rsidR="0013703A" w:rsidRPr="00F20668" w14:paraId="21FFB9A3" w14:textId="77777777" w:rsidTr="0013703A">
        <w:tc>
          <w:tcPr>
            <w:tcW w:w="988" w:type="dxa"/>
            <w:vAlign w:val="center"/>
          </w:tcPr>
          <w:p w14:paraId="4EE6609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2132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77139C9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39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466B987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28C3C819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79E01E8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31</m:t>
                </m:r>
              </m:oMath>
            </m:oMathPara>
          </w:p>
        </w:tc>
        <w:tc>
          <w:tcPr>
            <w:tcW w:w="1984" w:type="dxa"/>
          </w:tcPr>
          <w:p w14:paraId="26000AC5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1L Jus Pom. Brt</w:t>
            </w:r>
          </w:p>
        </w:tc>
        <w:tc>
          <w:tcPr>
            <w:tcW w:w="907" w:type="dxa"/>
            <w:vAlign w:val="center"/>
          </w:tcPr>
          <w:p w14:paraId="6AA9E66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3,56</w:t>
            </w:r>
          </w:p>
        </w:tc>
        <w:tc>
          <w:tcPr>
            <w:tcW w:w="1174" w:type="dxa"/>
            <w:vAlign w:val="center"/>
          </w:tcPr>
          <w:p w14:paraId="12F9F30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19EC86E5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67ED75D2" w14:textId="77777777" w:rsidTr="0013703A">
        <w:tc>
          <w:tcPr>
            <w:tcW w:w="988" w:type="dxa"/>
            <w:vAlign w:val="center"/>
          </w:tcPr>
          <w:p w14:paraId="6A816FC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2132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02A98BF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3D6B73C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5E46369F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46AA569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34</m:t>
                </m:r>
              </m:oMath>
            </m:oMathPara>
          </w:p>
        </w:tc>
        <w:tc>
          <w:tcPr>
            <w:tcW w:w="1984" w:type="dxa"/>
          </w:tcPr>
          <w:p w14:paraId="0FC9B19C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2 Kg orange jus</w:t>
            </w:r>
          </w:p>
        </w:tc>
        <w:tc>
          <w:tcPr>
            <w:tcW w:w="907" w:type="dxa"/>
            <w:vAlign w:val="center"/>
          </w:tcPr>
          <w:p w14:paraId="47AF68B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3,49</w:t>
            </w:r>
          </w:p>
        </w:tc>
        <w:tc>
          <w:tcPr>
            <w:tcW w:w="1174" w:type="dxa"/>
            <w:vAlign w:val="center"/>
          </w:tcPr>
          <w:p w14:paraId="2F51136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5462A8A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5BAB5468" w14:textId="77777777" w:rsidTr="0013703A">
        <w:tc>
          <w:tcPr>
            <w:tcW w:w="988" w:type="dxa"/>
            <w:vAlign w:val="center"/>
          </w:tcPr>
          <w:p w14:paraId="1BCDE0F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2132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443D32B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83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7AD0348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207D18C2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7A2B96F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35</m:t>
                </m:r>
              </m:oMath>
            </m:oMathPara>
          </w:p>
        </w:tc>
        <w:tc>
          <w:tcPr>
            <w:tcW w:w="1984" w:type="dxa"/>
          </w:tcPr>
          <w:p w14:paraId="754BE01D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1,5 Kg orange esp</w:t>
            </w:r>
          </w:p>
        </w:tc>
        <w:tc>
          <w:tcPr>
            <w:tcW w:w="907" w:type="dxa"/>
            <w:vAlign w:val="center"/>
          </w:tcPr>
          <w:p w14:paraId="7AE1BCE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2,25</w:t>
            </w:r>
          </w:p>
        </w:tc>
        <w:tc>
          <w:tcPr>
            <w:tcW w:w="1174" w:type="dxa"/>
            <w:vAlign w:val="center"/>
          </w:tcPr>
          <w:p w14:paraId="4119F52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1BDF2C18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N</w:t>
            </w:r>
          </w:p>
        </w:tc>
      </w:tr>
      <w:tr w:rsidR="0013703A" w:rsidRPr="00F20668" w14:paraId="203F81A5" w14:textId="77777777" w:rsidTr="0013703A">
        <w:tc>
          <w:tcPr>
            <w:tcW w:w="988" w:type="dxa"/>
            <w:vAlign w:val="center"/>
          </w:tcPr>
          <w:p w14:paraId="56D202C1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2132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51C0924F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71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63B9C5A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68DF7EAA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610B1D0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37</m:t>
                </m:r>
              </m:oMath>
            </m:oMathPara>
          </w:p>
        </w:tc>
        <w:tc>
          <w:tcPr>
            <w:tcW w:w="1984" w:type="dxa"/>
          </w:tcPr>
          <w:p w14:paraId="02660E4F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Baguette Rust</w:t>
            </w:r>
          </w:p>
        </w:tc>
        <w:tc>
          <w:tcPr>
            <w:tcW w:w="907" w:type="dxa"/>
            <w:vAlign w:val="center"/>
          </w:tcPr>
          <w:p w14:paraId="203FA1F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0,9</w:t>
            </w:r>
          </w:p>
        </w:tc>
        <w:tc>
          <w:tcPr>
            <w:tcW w:w="1174" w:type="dxa"/>
            <w:vAlign w:val="center"/>
          </w:tcPr>
          <w:p w14:paraId="4435ACE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5A378D95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3409B4BE" w14:textId="77777777" w:rsidTr="0013703A">
        <w:tc>
          <w:tcPr>
            <w:tcW w:w="988" w:type="dxa"/>
            <w:vAlign w:val="center"/>
          </w:tcPr>
          <w:p w14:paraId="3F5D5BB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2132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7B94BEA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44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146386A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4930A687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6A71734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39</m:t>
                </m:r>
              </m:oMath>
            </m:oMathPara>
          </w:p>
        </w:tc>
        <w:tc>
          <w:tcPr>
            <w:tcW w:w="1984" w:type="dxa"/>
          </w:tcPr>
          <w:p w14:paraId="1D60CD74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Bsc Ptt Lycéen</w:t>
            </w:r>
          </w:p>
        </w:tc>
        <w:tc>
          <w:tcPr>
            <w:tcW w:w="907" w:type="dxa"/>
            <w:vAlign w:val="center"/>
          </w:tcPr>
          <w:p w14:paraId="25B6A06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2,45</w:t>
            </w:r>
          </w:p>
        </w:tc>
        <w:tc>
          <w:tcPr>
            <w:tcW w:w="1174" w:type="dxa"/>
            <w:vAlign w:val="center"/>
          </w:tcPr>
          <w:p w14:paraId="6A33566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4E873504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45A1F1DD" w14:textId="77777777" w:rsidTr="0013703A">
        <w:tc>
          <w:tcPr>
            <w:tcW w:w="988" w:type="dxa"/>
            <w:vAlign w:val="center"/>
          </w:tcPr>
          <w:p w14:paraId="7367B224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3143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6C29F61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70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20D33A5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62729916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6167CDA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40</m:t>
                </m:r>
              </m:oMath>
            </m:oMathPara>
          </w:p>
        </w:tc>
        <w:tc>
          <w:tcPr>
            <w:tcW w:w="1984" w:type="dxa"/>
          </w:tcPr>
          <w:p w14:paraId="6648CE97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Bsc Dino</w:t>
            </w:r>
          </w:p>
        </w:tc>
        <w:tc>
          <w:tcPr>
            <w:tcW w:w="907" w:type="dxa"/>
            <w:vAlign w:val="center"/>
          </w:tcPr>
          <w:p w14:paraId="122A51A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2,89</w:t>
            </w:r>
          </w:p>
        </w:tc>
        <w:tc>
          <w:tcPr>
            <w:tcW w:w="1174" w:type="dxa"/>
            <w:vAlign w:val="center"/>
          </w:tcPr>
          <w:p w14:paraId="7C8BECA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1F02B33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N</w:t>
            </w:r>
          </w:p>
        </w:tc>
      </w:tr>
      <w:tr w:rsidR="0013703A" w:rsidRPr="00F20668" w14:paraId="24CA5636" w14:textId="77777777" w:rsidTr="0013703A">
        <w:tc>
          <w:tcPr>
            <w:tcW w:w="988" w:type="dxa"/>
            <w:vAlign w:val="center"/>
          </w:tcPr>
          <w:p w14:paraId="70C87D8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3143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56859B5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37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5EA5EC1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1E60109E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666A4F71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44</m:t>
                </m:r>
              </m:oMath>
            </m:oMathPara>
          </w:p>
        </w:tc>
        <w:tc>
          <w:tcPr>
            <w:tcW w:w="1984" w:type="dxa"/>
          </w:tcPr>
          <w:p w14:paraId="17769E49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Dent. TpWhite</w:t>
            </w:r>
          </w:p>
        </w:tc>
        <w:tc>
          <w:tcPr>
            <w:tcW w:w="907" w:type="dxa"/>
            <w:vAlign w:val="center"/>
          </w:tcPr>
          <w:p w14:paraId="3CA31024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2,18</w:t>
            </w:r>
          </w:p>
        </w:tc>
        <w:tc>
          <w:tcPr>
            <w:tcW w:w="1174" w:type="dxa"/>
            <w:vAlign w:val="center"/>
          </w:tcPr>
          <w:p w14:paraId="56AF02B4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34" w:type="dxa"/>
            <w:vAlign w:val="center"/>
          </w:tcPr>
          <w:p w14:paraId="1307942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70707F01" w14:textId="77777777" w:rsidTr="0013703A">
        <w:tc>
          <w:tcPr>
            <w:tcW w:w="988" w:type="dxa"/>
            <w:vAlign w:val="center"/>
          </w:tcPr>
          <w:p w14:paraId="015A0D25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3143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76B6E86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59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61FEBED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04EB1FA3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4B295D2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47</m:t>
                </m:r>
              </m:oMath>
            </m:oMathPara>
          </w:p>
        </w:tc>
        <w:tc>
          <w:tcPr>
            <w:tcW w:w="1984" w:type="dxa"/>
          </w:tcPr>
          <w:p w14:paraId="0CE83A3A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Galette rois</w:t>
            </w:r>
          </w:p>
        </w:tc>
        <w:tc>
          <w:tcPr>
            <w:tcW w:w="907" w:type="dxa"/>
            <w:vAlign w:val="center"/>
          </w:tcPr>
          <w:p w14:paraId="440E835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7,5</w:t>
            </w:r>
          </w:p>
        </w:tc>
        <w:tc>
          <w:tcPr>
            <w:tcW w:w="1174" w:type="dxa"/>
            <w:vAlign w:val="center"/>
          </w:tcPr>
          <w:p w14:paraId="7BD2346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4A31B81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2F108B9A" w14:textId="77777777" w:rsidTr="0013703A">
        <w:tc>
          <w:tcPr>
            <w:tcW w:w="988" w:type="dxa"/>
            <w:vAlign w:val="center"/>
          </w:tcPr>
          <w:p w14:paraId="26C54718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3143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794535C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34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6F2C761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17BA70AD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6681521F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50</m:t>
                </m:r>
              </m:oMath>
            </m:oMathPara>
          </w:p>
        </w:tc>
        <w:tc>
          <w:tcPr>
            <w:tcW w:w="1984" w:type="dxa"/>
          </w:tcPr>
          <w:p w14:paraId="0A384EB9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Huile 5W30 3L</w:t>
            </w:r>
          </w:p>
        </w:tc>
        <w:tc>
          <w:tcPr>
            <w:tcW w:w="907" w:type="dxa"/>
            <w:vAlign w:val="center"/>
          </w:tcPr>
          <w:p w14:paraId="2D30D26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15,95</w:t>
            </w:r>
          </w:p>
        </w:tc>
        <w:tc>
          <w:tcPr>
            <w:tcW w:w="1174" w:type="dxa"/>
            <w:vAlign w:val="center"/>
          </w:tcPr>
          <w:p w14:paraId="45052A1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34" w:type="dxa"/>
            <w:vAlign w:val="center"/>
          </w:tcPr>
          <w:p w14:paraId="722C785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2B57CEF6" w14:textId="77777777" w:rsidTr="0013703A">
        <w:tc>
          <w:tcPr>
            <w:tcW w:w="988" w:type="dxa"/>
            <w:vAlign w:val="center"/>
          </w:tcPr>
          <w:p w14:paraId="28C8543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6192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2853571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47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2041AF8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12F8A106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67460CC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51</m:t>
                </m:r>
              </m:oMath>
            </m:oMathPara>
          </w:p>
        </w:tc>
        <w:tc>
          <w:tcPr>
            <w:tcW w:w="1984" w:type="dxa"/>
          </w:tcPr>
          <w:p w14:paraId="05648DC7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Lave glace E 5 L</w:t>
            </w:r>
          </w:p>
        </w:tc>
        <w:tc>
          <w:tcPr>
            <w:tcW w:w="907" w:type="dxa"/>
            <w:vAlign w:val="center"/>
          </w:tcPr>
          <w:p w14:paraId="7D9FC53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74" w:type="dxa"/>
            <w:vAlign w:val="center"/>
          </w:tcPr>
          <w:p w14:paraId="755D921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34" w:type="dxa"/>
            <w:vAlign w:val="center"/>
          </w:tcPr>
          <w:p w14:paraId="21BB592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N</w:t>
            </w:r>
          </w:p>
        </w:tc>
      </w:tr>
      <w:tr w:rsidR="0013703A" w:rsidRPr="00F20668" w14:paraId="3F8D0037" w14:textId="77777777" w:rsidTr="0013703A">
        <w:tc>
          <w:tcPr>
            <w:tcW w:w="988" w:type="dxa"/>
            <w:vAlign w:val="center"/>
          </w:tcPr>
          <w:p w14:paraId="62AB8A2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6192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69DF213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37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300A96F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214E8D53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5D906BD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54</m:t>
                </m:r>
              </m:oMath>
            </m:oMathPara>
          </w:p>
        </w:tc>
        <w:tc>
          <w:tcPr>
            <w:tcW w:w="1984" w:type="dxa"/>
          </w:tcPr>
          <w:p w14:paraId="0885E3E9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Lave glace H 5L</w:t>
            </w:r>
          </w:p>
        </w:tc>
        <w:tc>
          <w:tcPr>
            <w:tcW w:w="907" w:type="dxa"/>
            <w:vAlign w:val="center"/>
          </w:tcPr>
          <w:p w14:paraId="13851C1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2,5</w:t>
            </w:r>
          </w:p>
        </w:tc>
        <w:tc>
          <w:tcPr>
            <w:tcW w:w="1174" w:type="dxa"/>
            <w:vAlign w:val="center"/>
          </w:tcPr>
          <w:p w14:paraId="74936BE7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34" w:type="dxa"/>
            <w:vAlign w:val="center"/>
          </w:tcPr>
          <w:p w14:paraId="569F7D0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6C8762F5" w14:textId="77777777" w:rsidTr="0013703A">
        <w:tc>
          <w:tcPr>
            <w:tcW w:w="988" w:type="dxa"/>
            <w:vAlign w:val="center"/>
          </w:tcPr>
          <w:p w14:paraId="1F4E0311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6192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0ED868C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31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1F38B70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5DD2FA89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01E235EF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59</m:t>
                </m:r>
              </m:oMath>
            </m:oMathPara>
          </w:p>
        </w:tc>
        <w:tc>
          <w:tcPr>
            <w:tcW w:w="1984" w:type="dxa"/>
          </w:tcPr>
          <w:p w14:paraId="5E3BD555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Mgrt Canard</w:t>
            </w:r>
          </w:p>
        </w:tc>
        <w:tc>
          <w:tcPr>
            <w:tcW w:w="907" w:type="dxa"/>
            <w:vAlign w:val="center"/>
          </w:tcPr>
          <w:p w14:paraId="387410F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7,52</w:t>
            </w:r>
          </w:p>
        </w:tc>
        <w:tc>
          <w:tcPr>
            <w:tcW w:w="1174" w:type="dxa"/>
            <w:vAlign w:val="center"/>
          </w:tcPr>
          <w:p w14:paraId="57BBEAEF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5F30C1C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5EB992F8" w14:textId="77777777" w:rsidTr="0013703A">
        <w:tc>
          <w:tcPr>
            <w:tcW w:w="988" w:type="dxa"/>
            <w:vAlign w:val="center"/>
          </w:tcPr>
          <w:p w14:paraId="20EC4585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6192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2333C42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51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13F9C96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70B0C3E4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4858009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</m:t>
                </m:r>
              </m:oMath>
            </m:oMathPara>
          </w:p>
        </w:tc>
        <w:tc>
          <w:tcPr>
            <w:tcW w:w="1984" w:type="dxa"/>
          </w:tcPr>
          <w:p w14:paraId="731C2108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M&amp;N’s 250 g</w:t>
            </w:r>
          </w:p>
        </w:tc>
        <w:tc>
          <w:tcPr>
            <w:tcW w:w="907" w:type="dxa"/>
            <w:vAlign w:val="center"/>
          </w:tcPr>
          <w:p w14:paraId="192C313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3,49</w:t>
            </w:r>
          </w:p>
        </w:tc>
        <w:tc>
          <w:tcPr>
            <w:tcW w:w="1174" w:type="dxa"/>
            <w:vAlign w:val="center"/>
          </w:tcPr>
          <w:p w14:paraId="4F69920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2014F2F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6D27A968" w14:textId="77777777" w:rsidTr="0013703A">
        <w:tc>
          <w:tcPr>
            <w:tcW w:w="988" w:type="dxa"/>
            <w:vAlign w:val="center"/>
          </w:tcPr>
          <w:p w14:paraId="1048188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6192</m:t>
                </m:r>
              </m:oMath>
            </m:oMathPara>
          </w:p>
        </w:tc>
        <w:tc>
          <w:tcPr>
            <w:tcW w:w="996" w:type="dxa"/>
            <w:vAlign w:val="center"/>
          </w:tcPr>
          <w:p w14:paraId="38E0A94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54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1DCA431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737D65DB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vAlign w:val="center"/>
          </w:tcPr>
          <w:p w14:paraId="2CB976D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70</m:t>
                </m:r>
              </m:oMath>
            </m:oMathPara>
          </w:p>
        </w:tc>
        <w:tc>
          <w:tcPr>
            <w:tcW w:w="1984" w:type="dxa"/>
          </w:tcPr>
          <w:p w14:paraId="62113913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Pain épice miel</w:t>
            </w:r>
          </w:p>
        </w:tc>
        <w:tc>
          <w:tcPr>
            <w:tcW w:w="907" w:type="dxa"/>
            <w:vAlign w:val="center"/>
          </w:tcPr>
          <w:p w14:paraId="49C76A5D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6,16</w:t>
            </w:r>
          </w:p>
        </w:tc>
        <w:tc>
          <w:tcPr>
            <w:tcW w:w="1174" w:type="dxa"/>
            <w:vAlign w:val="center"/>
          </w:tcPr>
          <w:p w14:paraId="0248512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2B5EC13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222A1E5F" w14:textId="77777777" w:rsidTr="0013703A">
        <w:tc>
          <w:tcPr>
            <w:tcW w:w="988" w:type="dxa"/>
            <w:vAlign w:val="center"/>
          </w:tcPr>
          <w:p w14:paraId="259AFBBC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7193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45B82600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61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4496AB83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2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633E8E70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EB545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71</m:t>
                </m:r>
              </m:oMath>
            </m:oMathPara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0ED4BC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Semoule Kebab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0040F6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2,94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6CEE96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D2D9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6570B1FB" w14:textId="77777777" w:rsidTr="0013703A">
        <w:tc>
          <w:tcPr>
            <w:tcW w:w="988" w:type="dxa"/>
            <w:vAlign w:val="center"/>
          </w:tcPr>
          <w:p w14:paraId="44DBDE4E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7193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41EC2E3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70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1CB6436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1</m:t>
                </m:r>
              </m:oMath>
            </m:oMathPara>
          </w:p>
        </w:tc>
        <w:tc>
          <w:tcPr>
            <w:tcW w:w="588" w:type="dxa"/>
            <w:vMerge/>
            <w:tcBorders>
              <w:bottom w:val="nil"/>
            </w:tcBorders>
          </w:tcPr>
          <w:p w14:paraId="1743D80D" w14:textId="77777777" w:rsidR="0013703A" w:rsidRPr="00F20668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lang w:eastAsia="fr-FR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0C42F36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83</m:t>
                </m:r>
              </m:oMath>
            </m:oMathPara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53DED8" w14:textId="77777777" w:rsidR="0013703A" w:rsidRPr="00402DEB" w:rsidRDefault="0013703A" w:rsidP="0013703A">
            <w:pPr>
              <w:spacing w:before="240" w:after="120" w:line="276" w:lineRule="auto"/>
              <w:contextualSpacing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Buche citron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998CF1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9,42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664DC89F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Theme="minorEastAsia" w:hAnsi="Carlito" w:cs="Carlito"/>
                <w:color w:val="000000" w:themeColor="text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167419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</w:pPr>
            <w:r w:rsidRPr="00402DEB">
              <w:rPr>
                <w:rFonts w:ascii="Carlito" w:eastAsia="Times New Roman" w:hAnsi="Carlito" w:cs="Carlito"/>
                <w:color w:val="000000" w:themeColor="text1"/>
                <w:sz w:val="20"/>
                <w:szCs w:val="20"/>
                <w:lang w:eastAsia="fr-FR"/>
              </w:rPr>
              <w:t>O</w:t>
            </w:r>
          </w:p>
        </w:tc>
      </w:tr>
      <w:tr w:rsidR="0013703A" w:rsidRPr="00F20668" w14:paraId="3926AB7F" w14:textId="77777777" w:rsidTr="0013703A">
        <w:trPr>
          <w:gridAfter w:val="6"/>
          <w:wAfter w:w="6807" w:type="dxa"/>
        </w:trPr>
        <w:tc>
          <w:tcPr>
            <w:tcW w:w="988" w:type="dxa"/>
            <w:vAlign w:val="center"/>
          </w:tcPr>
          <w:p w14:paraId="2F68CE4A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7193</m:t>
                </m:r>
              </m:oMath>
            </m:oMathPara>
          </w:p>
        </w:tc>
        <w:tc>
          <w:tcPr>
            <w:tcW w:w="996" w:type="dxa"/>
            <w:vAlign w:val="center"/>
          </w:tcPr>
          <w:p w14:paraId="62BEBA22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47</m:t>
                </m:r>
              </m:oMath>
            </m:oMathPara>
          </w:p>
        </w:tc>
        <w:tc>
          <w:tcPr>
            <w:tcW w:w="1103" w:type="dxa"/>
            <w:vAlign w:val="center"/>
          </w:tcPr>
          <w:p w14:paraId="49F78E9B" w14:textId="77777777" w:rsidR="0013703A" w:rsidRPr="00402DEB" w:rsidRDefault="0013703A" w:rsidP="0013703A">
            <w:pPr>
              <w:spacing w:before="240" w:after="120" w:line="276" w:lineRule="auto"/>
              <w:contextualSpacing/>
              <w:jc w:val="center"/>
              <w:rPr>
                <w:rFonts w:ascii="Cambria Math" w:eastAsia="Times New Roman" w:hAnsi="Cambria Math" w:cs="Carlito"/>
                <w:color w:val="000000" w:themeColor="text1"/>
                <w:sz w:val="20"/>
                <w:szCs w:val="20"/>
                <w:lang w:eastAsia="fr-FR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rlito"/>
                    <w:color w:val="000000" w:themeColor="text1"/>
                    <w:sz w:val="20"/>
                    <w:szCs w:val="20"/>
                    <w:lang w:eastAsia="fr-FR"/>
                  </w:rPr>
                  <m:t>4</m:t>
                </m:r>
              </m:oMath>
            </m:oMathPara>
          </w:p>
        </w:tc>
      </w:tr>
    </w:tbl>
    <w:p w14:paraId="3D663F67" w14:textId="77777777" w:rsidR="00B91B02" w:rsidRDefault="0013703A" w:rsidP="00402DEB">
      <w:pPr>
        <w:pStyle w:val="Titre1"/>
        <w:jc w:val="center"/>
        <w:rPr>
          <w:rFonts w:ascii="Carlito" w:hAnsi="Carlito" w:cs="Carlito"/>
          <w:b/>
          <w:bCs/>
          <w:color w:val="000000" w:themeColor="text1"/>
        </w:rPr>
      </w:pPr>
      <w:r>
        <w:rPr>
          <w:rFonts w:ascii="Carlito" w:hAnsi="Carlito" w:cs="Carlito"/>
          <w:b/>
          <w:bCs/>
          <w:color w:val="000000" w:themeColor="text1"/>
        </w:rPr>
        <w:t>Annexe 4</w:t>
      </w:r>
      <w:r>
        <w:rPr>
          <w:rFonts w:ascii="Calibri" w:hAnsi="Calibri" w:cs="Calibri"/>
          <w:b/>
          <w:bCs/>
          <w:color w:val="000000" w:themeColor="text1"/>
        </w:rPr>
        <w:t> </w:t>
      </w:r>
      <w:r>
        <w:rPr>
          <w:rFonts w:ascii="Carlito" w:hAnsi="Carlito" w:cs="Carlito"/>
          <w:b/>
          <w:bCs/>
          <w:color w:val="000000" w:themeColor="text1"/>
        </w:rPr>
        <w:t>:</w:t>
      </w:r>
    </w:p>
    <w:tbl>
      <w:tblPr>
        <w:tblStyle w:val="Grilledutableau"/>
        <w:tblpPr w:leftFromText="141" w:rightFromText="141" w:vertAnchor="text" w:horzAnchor="margin" w:tblpY="132"/>
        <w:tblW w:w="1058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53"/>
        <w:gridCol w:w="1367"/>
        <w:gridCol w:w="1385"/>
        <w:gridCol w:w="1411"/>
        <w:gridCol w:w="1570"/>
        <w:gridCol w:w="1849"/>
        <w:gridCol w:w="1847"/>
      </w:tblGrid>
      <w:tr w:rsidR="00B91B02" w14:paraId="7775DA05" w14:textId="77777777">
        <w:trPr>
          <w:trHeight w:val="46"/>
        </w:trPr>
        <w:tc>
          <w:tcPr>
            <w:tcW w:w="1152" w:type="dxa"/>
            <w:shd w:val="clear" w:color="auto" w:fill="auto"/>
            <w:tcMar>
              <w:left w:w="103" w:type="dxa"/>
            </w:tcMar>
            <w:vAlign w:val="center"/>
          </w:tcPr>
          <w:p w14:paraId="169B322E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Code produit</w:t>
            </w:r>
          </w:p>
        </w:tc>
        <w:tc>
          <w:tcPr>
            <w:tcW w:w="1367" w:type="dxa"/>
            <w:shd w:val="clear" w:color="auto" w:fill="auto"/>
            <w:tcMar>
              <w:left w:w="103" w:type="dxa"/>
            </w:tcMar>
            <w:vAlign w:val="center"/>
          </w:tcPr>
          <w:p w14:paraId="5AE0C76E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1385" w:type="dxa"/>
            <w:shd w:val="clear" w:color="auto" w:fill="auto"/>
            <w:tcMar>
              <w:left w:w="103" w:type="dxa"/>
            </w:tcMar>
            <w:vAlign w:val="center"/>
          </w:tcPr>
          <w:p w14:paraId="7C4FB40E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411" w:type="dxa"/>
            <w:shd w:val="clear" w:color="auto" w:fill="auto"/>
            <w:tcMar>
              <w:left w:w="103" w:type="dxa"/>
            </w:tcMar>
            <w:vAlign w:val="center"/>
          </w:tcPr>
          <w:p w14:paraId="18BB68E9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Quantité achetée</w:t>
            </w:r>
          </w:p>
        </w:tc>
        <w:tc>
          <w:tcPr>
            <w:tcW w:w="1570" w:type="dxa"/>
            <w:shd w:val="clear" w:color="auto" w:fill="auto"/>
            <w:tcMar>
              <w:left w:w="103" w:type="dxa"/>
            </w:tcMar>
          </w:tcPr>
          <w:p w14:paraId="68B474CE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Quantité totale d’articles</w:t>
            </w:r>
          </w:p>
        </w:tc>
        <w:tc>
          <w:tcPr>
            <w:tcW w:w="1849" w:type="dxa"/>
            <w:shd w:val="clear" w:color="auto" w:fill="auto"/>
            <w:tcMar>
              <w:left w:w="103" w:type="dxa"/>
            </w:tcMar>
            <w:vAlign w:val="center"/>
          </w:tcPr>
          <w:p w14:paraId="6DF1EB95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Code catégorie</w:t>
            </w:r>
          </w:p>
        </w:tc>
        <w:tc>
          <w:tcPr>
            <w:tcW w:w="1847" w:type="dxa"/>
            <w:shd w:val="clear" w:color="auto" w:fill="auto"/>
            <w:tcMar>
              <w:left w:w="103" w:type="dxa"/>
            </w:tcMar>
            <w:vAlign w:val="center"/>
          </w:tcPr>
          <w:p w14:paraId="74E7B0C8" w14:textId="77777777" w:rsidR="00B91B02" w:rsidRDefault="0013703A">
            <w:pPr>
              <w:spacing w:after="0" w:line="276" w:lineRule="auto"/>
              <w:contextualSpacing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fr-FR"/>
              </w:rPr>
              <w:t>Catégorie de produits</w:t>
            </w:r>
          </w:p>
        </w:tc>
      </w:tr>
      <w:tr w:rsidR="00B91B02" w14:paraId="1254D791" w14:textId="77777777">
        <w:trPr>
          <w:trHeight w:val="328"/>
        </w:trPr>
        <w:tc>
          <w:tcPr>
            <w:tcW w:w="1152" w:type="dxa"/>
            <w:shd w:val="clear" w:color="auto" w:fill="auto"/>
            <w:tcMar>
              <w:left w:w="103" w:type="dxa"/>
            </w:tcMar>
            <w:vAlign w:val="center"/>
          </w:tcPr>
          <w:p w14:paraId="7F39EB46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  <w:p w14:paraId="6C03C733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367" w:type="dxa"/>
            <w:shd w:val="clear" w:color="auto" w:fill="auto"/>
            <w:tcMar>
              <w:left w:w="103" w:type="dxa"/>
            </w:tcMar>
            <w:vAlign w:val="center"/>
          </w:tcPr>
          <w:p w14:paraId="67FDE995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385" w:type="dxa"/>
            <w:shd w:val="clear" w:color="auto" w:fill="auto"/>
            <w:tcMar>
              <w:left w:w="103" w:type="dxa"/>
            </w:tcMar>
            <w:vAlign w:val="center"/>
          </w:tcPr>
          <w:p w14:paraId="12F6F54A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411" w:type="dxa"/>
            <w:shd w:val="clear" w:color="auto" w:fill="auto"/>
            <w:tcMar>
              <w:left w:w="103" w:type="dxa"/>
            </w:tcMar>
            <w:vAlign w:val="center"/>
          </w:tcPr>
          <w:p w14:paraId="272CCA89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57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7C62BB83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849" w:type="dxa"/>
            <w:shd w:val="clear" w:color="auto" w:fill="auto"/>
            <w:tcMar>
              <w:left w:w="103" w:type="dxa"/>
            </w:tcMar>
            <w:vAlign w:val="center"/>
          </w:tcPr>
          <w:p w14:paraId="72C0974F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847" w:type="dxa"/>
            <w:shd w:val="clear" w:color="auto" w:fill="auto"/>
            <w:tcMar>
              <w:left w:w="103" w:type="dxa"/>
            </w:tcMar>
            <w:vAlign w:val="center"/>
          </w:tcPr>
          <w:p w14:paraId="6179A251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</w:tr>
      <w:tr w:rsidR="00B91B02" w14:paraId="67B702C7" w14:textId="77777777">
        <w:trPr>
          <w:trHeight w:val="415"/>
        </w:trPr>
        <w:tc>
          <w:tcPr>
            <w:tcW w:w="1152" w:type="dxa"/>
            <w:shd w:val="clear" w:color="auto" w:fill="auto"/>
            <w:tcMar>
              <w:left w:w="103" w:type="dxa"/>
            </w:tcMar>
            <w:vAlign w:val="center"/>
          </w:tcPr>
          <w:p w14:paraId="5BDE9CDB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  <w:p w14:paraId="06346CD5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367" w:type="dxa"/>
            <w:shd w:val="clear" w:color="auto" w:fill="auto"/>
            <w:tcMar>
              <w:left w:w="103" w:type="dxa"/>
            </w:tcMar>
            <w:vAlign w:val="center"/>
          </w:tcPr>
          <w:p w14:paraId="243FD0BE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385" w:type="dxa"/>
            <w:shd w:val="clear" w:color="auto" w:fill="auto"/>
            <w:tcMar>
              <w:left w:w="103" w:type="dxa"/>
            </w:tcMar>
            <w:vAlign w:val="center"/>
          </w:tcPr>
          <w:p w14:paraId="3F37C6B1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411" w:type="dxa"/>
            <w:shd w:val="clear" w:color="auto" w:fill="auto"/>
            <w:tcMar>
              <w:left w:w="103" w:type="dxa"/>
            </w:tcMar>
            <w:vAlign w:val="center"/>
          </w:tcPr>
          <w:p w14:paraId="59CE3A95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570" w:type="dxa"/>
            <w:vMerge/>
            <w:shd w:val="clear" w:color="auto" w:fill="auto"/>
            <w:tcMar>
              <w:left w:w="103" w:type="dxa"/>
            </w:tcMar>
          </w:tcPr>
          <w:p w14:paraId="57AA4E81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849" w:type="dxa"/>
            <w:shd w:val="clear" w:color="auto" w:fill="auto"/>
            <w:tcMar>
              <w:left w:w="103" w:type="dxa"/>
            </w:tcMar>
            <w:vAlign w:val="center"/>
          </w:tcPr>
          <w:p w14:paraId="3B9285AD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847" w:type="dxa"/>
            <w:shd w:val="clear" w:color="auto" w:fill="auto"/>
            <w:tcMar>
              <w:left w:w="103" w:type="dxa"/>
            </w:tcMar>
            <w:vAlign w:val="center"/>
          </w:tcPr>
          <w:p w14:paraId="7F1F1D61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</w:tr>
      <w:tr w:rsidR="00B91B02" w14:paraId="7B19F966" w14:textId="77777777">
        <w:trPr>
          <w:trHeight w:val="480"/>
        </w:trPr>
        <w:tc>
          <w:tcPr>
            <w:tcW w:w="1152" w:type="dxa"/>
            <w:shd w:val="clear" w:color="auto" w:fill="auto"/>
            <w:tcMar>
              <w:left w:w="103" w:type="dxa"/>
            </w:tcMar>
            <w:vAlign w:val="center"/>
          </w:tcPr>
          <w:p w14:paraId="72F285E6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367" w:type="dxa"/>
            <w:shd w:val="clear" w:color="auto" w:fill="auto"/>
            <w:tcMar>
              <w:left w:w="103" w:type="dxa"/>
            </w:tcMar>
            <w:vAlign w:val="center"/>
          </w:tcPr>
          <w:p w14:paraId="5D07C130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385" w:type="dxa"/>
            <w:shd w:val="clear" w:color="auto" w:fill="auto"/>
            <w:tcMar>
              <w:left w:w="103" w:type="dxa"/>
            </w:tcMar>
            <w:vAlign w:val="center"/>
          </w:tcPr>
          <w:p w14:paraId="0D8B395D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411" w:type="dxa"/>
            <w:shd w:val="clear" w:color="auto" w:fill="auto"/>
            <w:tcMar>
              <w:left w:w="103" w:type="dxa"/>
            </w:tcMar>
            <w:vAlign w:val="center"/>
          </w:tcPr>
          <w:p w14:paraId="31245FFB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570" w:type="dxa"/>
            <w:vMerge/>
            <w:shd w:val="clear" w:color="auto" w:fill="auto"/>
            <w:tcMar>
              <w:left w:w="103" w:type="dxa"/>
            </w:tcMar>
          </w:tcPr>
          <w:p w14:paraId="5B82E6B1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849" w:type="dxa"/>
            <w:shd w:val="clear" w:color="auto" w:fill="auto"/>
            <w:tcMar>
              <w:left w:w="103" w:type="dxa"/>
            </w:tcMar>
            <w:vAlign w:val="center"/>
          </w:tcPr>
          <w:p w14:paraId="47D8EB38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  <w:tc>
          <w:tcPr>
            <w:tcW w:w="1847" w:type="dxa"/>
            <w:shd w:val="clear" w:color="auto" w:fill="auto"/>
            <w:tcMar>
              <w:left w:w="103" w:type="dxa"/>
            </w:tcMar>
            <w:vAlign w:val="center"/>
          </w:tcPr>
          <w:p w14:paraId="67C491CB" w14:textId="77777777" w:rsidR="00B91B02" w:rsidRDefault="00B91B02">
            <w:pPr>
              <w:spacing w:after="0" w:line="276" w:lineRule="auto"/>
              <w:jc w:val="center"/>
              <w:rPr>
                <w:rFonts w:ascii="Carlito" w:eastAsia="Times New Roman" w:hAnsi="Carlito" w:cs="Carlito"/>
                <w:b/>
                <w:color w:val="FF0000"/>
                <w:lang w:eastAsia="fr-FR"/>
              </w:rPr>
            </w:pPr>
          </w:p>
        </w:tc>
      </w:tr>
    </w:tbl>
    <w:p w14:paraId="2E81CA66" w14:textId="77777777" w:rsidR="00B91B02" w:rsidRDefault="00B91B02">
      <w:pPr>
        <w:tabs>
          <w:tab w:val="left" w:pos="1515"/>
        </w:tabs>
        <w:rPr>
          <w:rFonts w:ascii="Carlito" w:hAnsi="Carlito" w:cs="Carlito"/>
        </w:rPr>
      </w:pPr>
    </w:p>
    <w:sectPr w:rsidR="00B91B02">
      <w:pgSz w:w="11906" w:h="16838"/>
      <w:pgMar w:top="567" w:right="851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E4195"/>
    <w:multiLevelType w:val="multilevel"/>
    <w:tmpl w:val="680AD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550536"/>
    <w:multiLevelType w:val="multilevel"/>
    <w:tmpl w:val="329290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F273E56"/>
    <w:multiLevelType w:val="multilevel"/>
    <w:tmpl w:val="3B7EC40E"/>
    <w:lvl w:ilvl="0">
      <w:start w:val="1"/>
      <w:numFmt w:val="bullet"/>
      <w:lvlText w:val=""/>
      <w:lvlJc w:val="left"/>
      <w:pPr>
        <w:ind w:left="186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7917BC"/>
    <w:multiLevelType w:val="multilevel"/>
    <w:tmpl w:val="9B64D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7D52B1"/>
    <w:multiLevelType w:val="multilevel"/>
    <w:tmpl w:val="53704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5544D2"/>
    <w:multiLevelType w:val="multilevel"/>
    <w:tmpl w:val="F64AF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02"/>
    <w:rsid w:val="00002EFB"/>
    <w:rsid w:val="00077445"/>
    <w:rsid w:val="000C2008"/>
    <w:rsid w:val="0013703A"/>
    <w:rsid w:val="00314061"/>
    <w:rsid w:val="003967DE"/>
    <w:rsid w:val="003B7EDC"/>
    <w:rsid w:val="003C4C18"/>
    <w:rsid w:val="00402DEB"/>
    <w:rsid w:val="004F58E7"/>
    <w:rsid w:val="006F05DD"/>
    <w:rsid w:val="007123EF"/>
    <w:rsid w:val="007B3798"/>
    <w:rsid w:val="007F27FB"/>
    <w:rsid w:val="0084581B"/>
    <w:rsid w:val="0086113A"/>
    <w:rsid w:val="00915EF8"/>
    <w:rsid w:val="009557F9"/>
    <w:rsid w:val="00A3308B"/>
    <w:rsid w:val="00AA515F"/>
    <w:rsid w:val="00B03F61"/>
    <w:rsid w:val="00B20D07"/>
    <w:rsid w:val="00B91B02"/>
    <w:rsid w:val="00C069B7"/>
    <w:rsid w:val="00C355E0"/>
    <w:rsid w:val="00C374AF"/>
    <w:rsid w:val="00D51A07"/>
    <w:rsid w:val="00E8404E"/>
    <w:rsid w:val="00EC4B43"/>
    <w:rsid w:val="00F2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3419"/>
  <w15:docId w15:val="{AEEA903A-C293-48E9-B586-6A6E86B4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5F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66712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C36BA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F9581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46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75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466712"/>
    <w:rPr>
      <w:rFonts w:asciiTheme="minorHAnsi" w:hAnsiTheme="minorHAns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03F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7AF4-C560-43B6-A900-5661763E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dc:description/>
  <cp:lastModifiedBy>Rachid B</cp:lastModifiedBy>
  <cp:revision>3</cp:revision>
  <dcterms:created xsi:type="dcterms:W3CDTF">2021-02-08T10:42:00Z</dcterms:created>
  <dcterms:modified xsi:type="dcterms:W3CDTF">2021-02-08T10:43:00Z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