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340B" w14:textId="1C993E09" w:rsidR="00203C04" w:rsidRDefault="00203C04" w:rsidP="00203C04">
      <w:pPr>
        <w:rPr>
          <w:rFonts w:ascii="Carlito" w:hAnsi="Carlito" w:cs="Carlito"/>
          <w:b/>
          <w:bCs/>
          <w:i/>
          <w:iCs/>
          <w:sz w:val="36"/>
          <w:szCs w:val="36"/>
        </w:rPr>
      </w:pPr>
      <w:r>
        <w:rPr>
          <w:rFonts w:ascii="Carlito" w:hAnsi="Carlito" w:cs="Carlito"/>
          <w:b/>
          <w:bCs/>
          <w:i/>
          <w:iCs/>
          <w:sz w:val="36"/>
          <w:szCs w:val="36"/>
        </w:rPr>
        <w:t xml:space="preserve">TP1 – Communiquer sur le réseau Internet </w:t>
      </w:r>
      <w:r>
        <w:rPr>
          <w:rFonts w:ascii="Carlito" w:hAnsi="Carlito" w:cs="Carlito"/>
          <w:b/>
          <w:bCs/>
          <w:i/>
          <w:iCs/>
          <w:sz w:val="36"/>
          <w:szCs w:val="36"/>
        </w:rPr>
        <w:tab/>
      </w:r>
      <w:r>
        <w:rPr>
          <w:rFonts w:ascii="Carlito" w:hAnsi="Carlito" w:cs="Carlito"/>
          <w:b/>
          <w:bCs/>
          <w:i/>
          <w:iCs/>
          <w:sz w:val="36"/>
          <w:szCs w:val="36"/>
        </w:rPr>
        <w:tab/>
      </w:r>
      <w:r w:rsidRPr="00363AE5">
        <w:rPr>
          <w:rFonts w:ascii="Carlito" w:hAnsi="Carlito" w:cs="Carlito"/>
          <w:b/>
          <w:bCs/>
          <w:i/>
          <w:iCs/>
          <w:sz w:val="36"/>
          <w:szCs w:val="36"/>
        </w:rPr>
        <w:t>Thème</w:t>
      </w:r>
      <w:r w:rsidRPr="00363AE5">
        <w:rPr>
          <w:rFonts w:ascii="Calibri" w:hAnsi="Calibri" w:cs="Calibri"/>
          <w:b/>
          <w:bCs/>
          <w:i/>
          <w:iCs/>
          <w:sz w:val="36"/>
          <w:szCs w:val="36"/>
        </w:rPr>
        <w:t> </w:t>
      </w:r>
      <w:r w:rsidRPr="00363AE5">
        <w:rPr>
          <w:rFonts w:ascii="Carlito" w:hAnsi="Carlito" w:cs="Carlito"/>
          <w:b/>
          <w:bCs/>
          <w:i/>
          <w:iCs/>
          <w:sz w:val="36"/>
          <w:szCs w:val="36"/>
        </w:rPr>
        <w:t>1</w:t>
      </w:r>
      <w:r w:rsidRPr="00363AE5">
        <w:rPr>
          <w:rFonts w:ascii="Calibri" w:hAnsi="Calibri" w:cs="Calibri"/>
          <w:b/>
          <w:bCs/>
          <w:i/>
          <w:iCs/>
          <w:sz w:val="36"/>
          <w:szCs w:val="36"/>
        </w:rPr>
        <w:t> </w:t>
      </w:r>
      <w:r w:rsidRPr="00363AE5">
        <w:rPr>
          <w:rFonts w:ascii="Carlito" w:hAnsi="Carlito" w:cs="Carlito"/>
          <w:b/>
          <w:bCs/>
          <w:i/>
          <w:iCs/>
          <w:sz w:val="36"/>
          <w:szCs w:val="36"/>
        </w:rPr>
        <w:t>: INTERNET</w:t>
      </w:r>
    </w:p>
    <w:p w14:paraId="3DED9B83" w14:textId="77777777" w:rsidR="001E2AF1" w:rsidRPr="00C562E3" w:rsidRDefault="001E2AF1" w:rsidP="00203C04">
      <w:pPr>
        <w:rPr>
          <w:rFonts w:ascii="Carlito" w:hAnsi="Carlito" w:cs="Carlito"/>
          <w:b/>
          <w:bCs/>
          <w:sz w:val="36"/>
          <w:szCs w:val="36"/>
        </w:rPr>
      </w:pPr>
    </w:p>
    <w:p w14:paraId="2127FC53" w14:textId="03798B4B" w:rsidR="00203C04" w:rsidRPr="003F2AF4" w:rsidRDefault="00203C04" w:rsidP="00203C04">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 xml:space="preserve">I. </w:t>
      </w:r>
      <w:r>
        <w:rPr>
          <w:rFonts w:ascii="Carlito" w:hAnsi="Carlito" w:cs="Carlito"/>
          <w:b/>
          <w:bCs/>
          <w:sz w:val="36"/>
          <w:szCs w:val="36"/>
        </w:rPr>
        <w:t>Identité sur le réseau</w:t>
      </w:r>
      <w:r w:rsidR="00786FE9">
        <w:rPr>
          <w:rFonts w:ascii="Calibri" w:hAnsi="Calibri" w:cs="Calibri"/>
          <w:b/>
          <w:bCs/>
          <w:sz w:val="36"/>
          <w:szCs w:val="36"/>
        </w:rPr>
        <w:t> </w:t>
      </w:r>
      <w:r w:rsidR="00786FE9">
        <w:rPr>
          <w:rFonts w:ascii="Carlito" w:hAnsi="Carlito" w:cs="Carlito"/>
          <w:b/>
          <w:bCs/>
          <w:sz w:val="36"/>
          <w:szCs w:val="36"/>
        </w:rPr>
        <w:t>: l’adresse IP</w:t>
      </w:r>
    </w:p>
    <w:p w14:paraId="11C0DD80" w14:textId="51E3A7A7" w:rsidR="00BC1A9C" w:rsidRPr="00BC1A9C" w:rsidRDefault="00BC1A9C" w:rsidP="004C1672">
      <w:pPr>
        <w:rPr>
          <w:rFonts w:ascii="Carlito" w:hAnsi="Carlito" w:cs="Carlito"/>
        </w:rPr>
      </w:pPr>
      <w:r>
        <w:rPr>
          <w:noProof/>
        </w:rPr>
        <w:drawing>
          <wp:anchor distT="0" distB="0" distL="114300" distR="114300" simplePos="0" relativeHeight="251658240" behindDoc="1" locked="0" layoutInCell="1" allowOverlap="1" wp14:anchorId="51861BC1" wp14:editId="5B8A3706">
            <wp:simplePos x="0" y="0"/>
            <wp:positionH relativeFrom="page">
              <wp:posOffset>3905250</wp:posOffset>
            </wp:positionH>
            <wp:positionV relativeFrom="paragraph">
              <wp:posOffset>10160</wp:posOffset>
            </wp:positionV>
            <wp:extent cx="3309620" cy="2713355"/>
            <wp:effectExtent l="0" t="0" r="5080" b="0"/>
            <wp:wrapTight wrapText="bothSides">
              <wp:wrapPolygon edited="0">
                <wp:start x="0" y="0"/>
                <wp:lineTo x="0" y="21383"/>
                <wp:lineTo x="21509" y="21383"/>
                <wp:lineTo x="2150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33"/>
                    <a:stretch>
                      <a:fillRect/>
                    </a:stretch>
                  </pic:blipFill>
                  <pic:spPr bwMode="auto">
                    <a:xfrm>
                      <a:off x="0" y="0"/>
                      <a:ext cx="3309620" cy="2713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C1A9C">
        <w:rPr>
          <w:rFonts w:ascii="Carlito" w:hAnsi="Carlito" w:cs="Carlito"/>
        </w:rPr>
        <w:t>L'</w:t>
      </w:r>
      <w:r w:rsidRPr="00BC1A9C">
        <w:rPr>
          <w:rFonts w:ascii="Carlito" w:hAnsi="Carlito" w:cs="Carlito"/>
          <w:b/>
        </w:rPr>
        <w:t>invite de commande</w:t>
      </w:r>
      <w:r w:rsidR="001E2AF1">
        <w:rPr>
          <w:rFonts w:ascii="Carlito" w:hAnsi="Carlito" w:cs="Carlito"/>
          <w:b/>
        </w:rPr>
        <w:t>s</w:t>
      </w:r>
      <w:r w:rsidRPr="00BC1A9C">
        <w:rPr>
          <w:rFonts w:ascii="Carlito" w:hAnsi="Carlito" w:cs="Carlito"/>
        </w:rPr>
        <w:t xml:space="preserve"> (en anglais </w:t>
      </w:r>
      <w:r>
        <w:rPr>
          <w:rFonts w:ascii="Carlito" w:hAnsi="Carlito" w:cs="Carlito"/>
        </w:rPr>
        <w:t>«</w:t>
      </w:r>
      <w:r>
        <w:rPr>
          <w:rFonts w:ascii="Calibri" w:hAnsi="Calibri" w:cs="Calibri"/>
        </w:rPr>
        <w:t> </w:t>
      </w:r>
      <w:r w:rsidR="00BC3AC2">
        <w:rPr>
          <w:rFonts w:ascii="Carlito" w:hAnsi="Carlito" w:cs="Carlito"/>
        </w:rPr>
        <w:t>P</w:t>
      </w:r>
      <w:r w:rsidRPr="00BC1A9C">
        <w:rPr>
          <w:rFonts w:ascii="Carlito" w:hAnsi="Carlito" w:cs="Carlito"/>
        </w:rPr>
        <w:t>rompt</w:t>
      </w:r>
      <w:r>
        <w:rPr>
          <w:rFonts w:ascii="Calibri" w:hAnsi="Calibri" w:cs="Calibri"/>
        </w:rPr>
        <w:t> </w:t>
      </w:r>
      <w:r>
        <w:rPr>
          <w:rFonts w:ascii="Carlito" w:hAnsi="Carlito" w:cs="Carlito"/>
        </w:rPr>
        <w:t>»</w:t>
      </w:r>
      <w:r w:rsidRPr="00BC1A9C">
        <w:rPr>
          <w:rFonts w:ascii="Carlito" w:hAnsi="Carlito" w:cs="Carlito"/>
        </w:rPr>
        <w:t>) est un outil permettant de lancer directement des commandes systèmes s</w:t>
      </w:r>
      <w:r>
        <w:rPr>
          <w:rFonts w:ascii="Carlito" w:hAnsi="Carlito" w:cs="Carlito"/>
        </w:rPr>
        <w:t>ous</w:t>
      </w:r>
      <w:r w:rsidRPr="00BC1A9C">
        <w:rPr>
          <w:rFonts w:ascii="Carlito" w:hAnsi="Carlito" w:cs="Carlito"/>
        </w:rPr>
        <w:t xml:space="preserve"> Windows. Pour ouvrir cet outil, il suffit de cliquer sur le menu démarrer, de taper </w:t>
      </w:r>
      <w:r>
        <w:rPr>
          <w:rFonts w:ascii="Carlito" w:hAnsi="Carlito" w:cs="Carlito"/>
        </w:rPr>
        <w:t>«</w:t>
      </w:r>
      <w:r>
        <w:rPr>
          <w:rFonts w:ascii="Calibri" w:hAnsi="Calibri" w:cs="Calibri"/>
        </w:rPr>
        <w:t> </w:t>
      </w:r>
      <w:r w:rsidRPr="00BC1A9C">
        <w:rPr>
          <w:rFonts w:ascii="Carlito" w:hAnsi="Carlito" w:cs="Carlito"/>
        </w:rPr>
        <w:t>cmd</w:t>
      </w:r>
      <w:r>
        <w:rPr>
          <w:rFonts w:ascii="Calibri" w:hAnsi="Calibri" w:cs="Calibri"/>
        </w:rPr>
        <w:t> </w:t>
      </w:r>
      <w:r>
        <w:rPr>
          <w:rFonts w:ascii="Carlito" w:hAnsi="Carlito" w:cs="Carlito"/>
        </w:rPr>
        <w:t>»</w:t>
      </w:r>
      <w:r>
        <w:rPr>
          <w:rFonts w:ascii="Calibri" w:hAnsi="Calibri" w:cs="Calibri"/>
        </w:rPr>
        <w:t> </w:t>
      </w:r>
      <w:r>
        <w:rPr>
          <w:rFonts w:ascii="Carlito" w:hAnsi="Carlito" w:cs="Carlito"/>
        </w:rPr>
        <w:t>:</w:t>
      </w:r>
    </w:p>
    <w:p w14:paraId="2EFE1FE3" w14:textId="45FCE14B" w:rsidR="00BC1A9C" w:rsidRPr="00BC1A9C" w:rsidRDefault="00BC1A9C" w:rsidP="00BC1A9C">
      <w:pPr>
        <w:jc w:val="center"/>
        <w:rPr>
          <w:rFonts w:ascii="Carlito" w:hAnsi="Carlito" w:cs="Carlito"/>
        </w:rPr>
      </w:pPr>
      <w:r w:rsidRPr="00BC1A9C">
        <w:rPr>
          <w:rFonts w:ascii="Carlito" w:hAnsi="Carlito" w:cs="Carlito"/>
          <w:noProof/>
        </w:rPr>
        <w:drawing>
          <wp:inline distT="0" distB="0" distL="0" distR="0" wp14:anchorId="20E38D63" wp14:editId="297343CD">
            <wp:extent cx="1781175" cy="3810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137" t="34689" r="82155" b="59741"/>
                    <a:stretch>
                      <a:fillRect/>
                    </a:stretch>
                  </pic:blipFill>
                  <pic:spPr bwMode="auto">
                    <a:xfrm>
                      <a:off x="0" y="0"/>
                      <a:ext cx="1781175" cy="381000"/>
                    </a:xfrm>
                    <a:prstGeom prst="rect">
                      <a:avLst/>
                    </a:prstGeom>
                    <a:solidFill>
                      <a:srgbClr val="FFFFFF"/>
                    </a:solidFill>
                    <a:ln>
                      <a:noFill/>
                    </a:ln>
                  </pic:spPr>
                </pic:pic>
              </a:graphicData>
            </a:graphic>
          </wp:inline>
        </w:drawing>
      </w:r>
    </w:p>
    <w:p w14:paraId="661A1DA1" w14:textId="77777777" w:rsidR="00BC1A9C" w:rsidRPr="00BC1A9C" w:rsidRDefault="00BC1A9C" w:rsidP="00BC1A9C">
      <w:pPr>
        <w:jc w:val="both"/>
        <w:rPr>
          <w:rFonts w:ascii="Carlito" w:hAnsi="Carlito" w:cs="Carlito"/>
        </w:rPr>
      </w:pPr>
      <w:r w:rsidRPr="00BC1A9C">
        <w:rPr>
          <w:rFonts w:ascii="Carlito" w:hAnsi="Carlito" w:cs="Carlito"/>
        </w:rPr>
        <w:t xml:space="preserve">Dans cette fenêtre, tapez la commande </w:t>
      </w:r>
      <w:r w:rsidRPr="00BC1A9C">
        <w:rPr>
          <w:rFonts w:ascii="Carlito" w:hAnsi="Carlito" w:cs="Carlito"/>
          <w:b/>
        </w:rPr>
        <w:t>ipconfig</w:t>
      </w:r>
      <w:r w:rsidRPr="00BC1A9C">
        <w:rPr>
          <w:rFonts w:ascii="Carlito" w:hAnsi="Carlito" w:cs="Carlito"/>
        </w:rPr>
        <w:t>.</w:t>
      </w:r>
    </w:p>
    <w:p w14:paraId="12EFA559" w14:textId="27667065" w:rsidR="00BC1A9C" w:rsidRPr="00BC1A9C" w:rsidRDefault="00BC1A9C" w:rsidP="00BC1A9C">
      <w:pPr>
        <w:jc w:val="both"/>
        <w:rPr>
          <w:rFonts w:ascii="Carlito" w:hAnsi="Carlito" w:cs="Carlito"/>
        </w:rPr>
      </w:pPr>
      <w:r w:rsidRPr="00BC1A9C">
        <w:rPr>
          <w:rFonts w:ascii="Carlito" w:hAnsi="Carlito" w:cs="Carlito"/>
        </w:rPr>
        <w:t xml:space="preserve">Observez le résultat et répondez aux questions </w:t>
      </w:r>
      <w:r w:rsidR="00312317">
        <w:rPr>
          <w:rFonts w:ascii="Carlito" w:hAnsi="Carlito" w:cs="Carlito"/>
        </w:rPr>
        <w:t>ci-dessous</w:t>
      </w:r>
      <w:r w:rsidR="00312317">
        <w:rPr>
          <w:rFonts w:ascii="Calibri" w:hAnsi="Calibri" w:cs="Calibri"/>
        </w:rPr>
        <w:t>.</w:t>
      </w:r>
    </w:p>
    <w:p w14:paraId="4BF91131" w14:textId="3FDB25CF" w:rsidR="00203C04" w:rsidRPr="00BC1A9C" w:rsidRDefault="00203C04" w:rsidP="00203C04">
      <w:pPr>
        <w:rPr>
          <w:rFonts w:ascii="Carlito" w:hAnsi="Carlito" w:cs="Carlito"/>
          <w:b/>
          <w:bCs/>
          <w:sz w:val="28"/>
          <w:szCs w:val="28"/>
        </w:rPr>
      </w:pPr>
    </w:p>
    <w:p w14:paraId="55463DD4" w14:textId="02BEE0BC" w:rsidR="00203C04" w:rsidRPr="00BC1A9C" w:rsidRDefault="00203C04" w:rsidP="00203C04">
      <w:pPr>
        <w:rPr>
          <w:rFonts w:ascii="Carlito" w:hAnsi="Carlito" w:cs="Carlito"/>
          <w:b/>
          <w:bCs/>
          <w:sz w:val="28"/>
          <w:szCs w:val="28"/>
        </w:rPr>
      </w:pPr>
    </w:p>
    <w:p w14:paraId="135BA328" w14:textId="77777777" w:rsidR="00BC1A9C" w:rsidRPr="00BC1A9C" w:rsidRDefault="00BC1A9C" w:rsidP="00BC1A9C">
      <w:pPr>
        <w:suppressAutoHyphens/>
        <w:spacing w:after="0" w:line="256" w:lineRule="auto"/>
        <w:jc w:val="both"/>
        <w:rPr>
          <w:rFonts w:ascii="Carlito" w:eastAsia="SimSun" w:hAnsi="Carlito" w:cs="Carlito"/>
          <w:color w:val="FF0000"/>
          <w:lang w:eastAsia="ar-SA"/>
        </w:rPr>
      </w:pPr>
      <w:r w:rsidRPr="00BC1A9C">
        <w:rPr>
          <w:rFonts w:ascii="Carlito" w:eastAsia="SimSun" w:hAnsi="Carlito" w:cs="Carlito"/>
          <w:lang w:eastAsia="ar-SA"/>
        </w:rPr>
        <w:t>Quel est le type de connexion utilisée</w:t>
      </w:r>
      <w:r w:rsidRPr="00BC1A9C">
        <w:rPr>
          <w:rFonts w:ascii="Calibri" w:eastAsia="SimSun" w:hAnsi="Calibri" w:cs="Calibri"/>
          <w:lang w:eastAsia="ar-SA"/>
        </w:rPr>
        <w:t> </w:t>
      </w:r>
      <w:r w:rsidRPr="00BC1A9C">
        <w:rPr>
          <w:rFonts w:ascii="Carlito" w:eastAsia="SimSun" w:hAnsi="Carlito" w:cs="Carlito"/>
          <w:lang w:eastAsia="ar-SA"/>
        </w:rPr>
        <w:t>par votre ordinateur ?</w:t>
      </w:r>
    </w:p>
    <w:p w14:paraId="69D691D7" w14:textId="14C1DC06"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6C2290AB"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67A5C948" w14:textId="77777777" w:rsidR="00BC1A9C" w:rsidRPr="00BC1A9C" w:rsidRDefault="00BC1A9C" w:rsidP="00BC1A9C">
      <w:pPr>
        <w:suppressAutoHyphens/>
        <w:spacing w:after="0" w:line="256" w:lineRule="auto"/>
        <w:jc w:val="both"/>
        <w:rPr>
          <w:rFonts w:ascii="Carlito" w:eastAsia="SimSun" w:hAnsi="Carlito" w:cs="Carlito"/>
          <w:color w:val="FF0000"/>
          <w:lang w:eastAsia="ar-SA"/>
        </w:rPr>
      </w:pPr>
      <w:r w:rsidRPr="00BC1A9C">
        <w:rPr>
          <w:rFonts w:ascii="Carlito" w:eastAsia="SimSun" w:hAnsi="Carlito" w:cs="Carlito"/>
          <w:lang w:eastAsia="ar-SA"/>
        </w:rPr>
        <w:t>Quelle est l’adresse IP de cet ordinateur</w:t>
      </w:r>
      <w:r w:rsidRPr="00BC1A9C">
        <w:rPr>
          <w:rFonts w:ascii="Calibri" w:eastAsia="SimSun" w:hAnsi="Calibri" w:cs="Calibri"/>
          <w:lang w:eastAsia="ar-SA"/>
        </w:rPr>
        <w:t> </w:t>
      </w:r>
      <w:r w:rsidRPr="00BC1A9C">
        <w:rPr>
          <w:rFonts w:ascii="Carlito" w:eastAsia="SimSun" w:hAnsi="Carlito" w:cs="Carlito"/>
          <w:lang w:eastAsia="ar-SA"/>
        </w:rPr>
        <w:t>: en version 4</w:t>
      </w:r>
      <w:r w:rsidRPr="00BC1A9C">
        <w:rPr>
          <w:rFonts w:ascii="Calibri" w:eastAsia="SimSun" w:hAnsi="Calibri" w:cs="Calibri"/>
          <w:lang w:eastAsia="ar-SA"/>
        </w:rPr>
        <w:t> </w:t>
      </w:r>
      <w:r w:rsidRPr="00BC1A9C">
        <w:rPr>
          <w:rFonts w:ascii="Carlito" w:eastAsia="SimSun" w:hAnsi="Carlito" w:cs="Carlito"/>
          <w:lang w:eastAsia="ar-SA"/>
        </w:rPr>
        <w:t>? en version 6</w:t>
      </w:r>
      <w:r w:rsidRPr="00BC1A9C">
        <w:rPr>
          <w:rFonts w:ascii="Calibri" w:eastAsia="SimSun" w:hAnsi="Calibri" w:cs="Calibri"/>
          <w:lang w:eastAsia="ar-SA"/>
        </w:rPr>
        <w:t> </w:t>
      </w:r>
      <w:r w:rsidRPr="00BC1A9C">
        <w:rPr>
          <w:rFonts w:ascii="Carlito" w:eastAsia="SimSun" w:hAnsi="Carlito" w:cs="Carlito"/>
          <w:lang w:eastAsia="ar-SA"/>
        </w:rPr>
        <w:t>?</w:t>
      </w:r>
    </w:p>
    <w:p w14:paraId="5A30424F" w14:textId="72297508"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3B7BBB01"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086CA931" w14:textId="77777777" w:rsidR="00BC1A9C" w:rsidRPr="00BC1A9C" w:rsidRDefault="00BC1A9C" w:rsidP="00BC1A9C">
      <w:pPr>
        <w:suppressAutoHyphens/>
        <w:spacing w:after="0" w:line="256" w:lineRule="auto"/>
        <w:jc w:val="both"/>
        <w:rPr>
          <w:rFonts w:ascii="Carlito" w:eastAsia="SimSun" w:hAnsi="Carlito" w:cs="Carlito"/>
          <w:color w:val="FF0000"/>
          <w:lang w:eastAsia="ar-SA"/>
        </w:rPr>
      </w:pPr>
      <w:r w:rsidRPr="00BC1A9C">
        <w:rPr>
          <w:rFonts w:ascii="Carlito" w:eastAsia="SimSun" w:hAnsi="Carlito" w:cs="Carlito"/>
          <w:lang w:eastAsia="ar-SA"/>
        </w:rPr>
        <w:t>Notez les adresses IPV4 de trois autres ordinateurs de la salle. Que pouvez-vous observer</w:t>
      </w:r>
      <w:r w:rsidRPr="00BC1A9C">
        <w:rPr>
          <w:rFonts w:ascii="Calibri" w:eastAsia="SimSun" w:hAnsi="Calibri" w:cs="Calibri"/>
          <w:lang w:eastAsia="ar-SA"/>
        </w:rPr>
        <w:t> </w:t>
      </w:r>
      <w:r w:rsidRPr="00BC1A9C">
        <w:rPr>
          <w:rFonts w:ascii="Carlito" w:eastAsia="SimSun" w:hAnsi="Carlito" w:cs="Carlito"/>
          <w:lang w:eastAsia="ar-SA"/>
        </w:rPr>
        <w:t>?</w:t>
      </w:r>
    </w:p>
    <w:p w14:paraId="5B10E331"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31E8BCA6" w14:textId="5488388E"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08EE86EA" w14:textId="77777777" w:rsidR="00B748CA" w:rsidRPr="00BC1A9C" w:rsidRDefault="00B748CA"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4899EAB8" w14:textId="092FEA4D" w:rsidR="00BC1A9C" w:rsidRPr="00BC1A9C" w:rsidRDefault="00BC1A9C" w:rsidP="00BC1A9C">
      <w:pPr>
        <w:suppressAutoHyphens/>
        <w:spacing w:after="0" w:line="256" w:lineRule="auto"/>
        <w:jc w:val="both"/>
        <w:rPr>
          <w:rFonts w:ascii="Carlito" w:eastAsia="SimSun" w:hAnsi="Carlito" w:cs="Carlito"/>
          <w:color w:val="FF0000"/>
          <w:lang w:eastAsia="ar-SA"/>
        </w:rPr>
      </w:pPr>
      <w:r w:rsidRPr="00BC1A9C">
        <w:rPr>
          <w:rFonts w:ascii="Carlito" w:eastAsia="SimSun" w:hAnsi="Carlito" w:cs="Carlito"/>
          <w:lang w:eastAsia="ar-SA"/>
        </w:rPr>
        <w:t>Relevez le masque de sous</w:t>
      </w:r>
      <w:r w:rsidR="00B50546">
        <w:rPr>
          <w:rFonts w:ascii="Carlito" w:eastAsia="SimSun" w:hAnsi="Carlito" w:cs="Carlito"/>
          <w:lang w:eastAsia="ar-SA"/>
        </w:rPr>
        <w:t>-</w:t>
      </w:r>
      <w:r w:rsidRPr="00BC1A9C">
        <w:rPr>
          <w:rFonts w:ascii="Carlito" w:eastAsia="SimSun" w:hAnsi="Carlito" w:cs="Carlito"/>
          <w:lang w:eastAsia="ar-SA"/>
        </w:rPr>
        <w:t>réseau. Comparez-le à l’observation faite précédemment.</w:t>
      </w:r>
    </w:p>
    <w:p w14:paraId="33B84CDA" w14:textId="255F0476"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4A059DEC" w14:textId="77777777" w:rsidR="00B748CA" w:rsidRPr="00BC1A9C" w:rsidRDefault="00B748CA"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44C9C12E" w14:textId="794F6873" w:rsidR="00BC1A9C" w:rsidRPr="00BC1A9C" w:rsidRDefault="00BC1A9C" w:rsidP="00BC1A9C">
      <w:pPr>
        <w:suppressAutoHyphens/>
        <w:spacing w:after="0" w:line="256" w:lineRule="auto"/>
        <w:jc w:val="center"/>
        <w:rPr>
          <w:rFonts w:ascii="Carlito" w:eastAsia="SimSun" w:hAnsi="Carlito" w:cs="Carlito"/>
          <w:i/>
          <w:iCs/>
          <w:lang w:eastAsia="ar-SA"/>
        </w:rPr>
      </w:pPr>
      <w:r>
        <w:rPr>
          <w:rFonts w:ascii="Carlito" w:eastAsia="SimSun" w:hAnsi="Carlito" w:cs="Carlito"/>
          <w:i/>
          <w:iCs/>
          <w:lang w:eastAsia="ar-SA"/>
        </w:rPr>
        <w:t>Pour répondre aux questions suivantes, il y a</w:t>
      </w:r>
      <w:r w:rsidR="004C1672">
        <w:rPr>
          <w:rFonts w:ascii="Carlito" w:eastAsia="SimSun" w:hAnsi="Carlito" w:cs="Carlito"/>
          <w:i/>
          <w:iCs/>
          <w:lang w:eastAsia="ar-SA"/>
        </w:rPr>
        <w:t xml:space="preserve"> parfois</w:t>
      </w:r>
      <w:r>
        <w:rPr>
          <w:rFonts w:ascii="Carlito" w:eastAsia="SimSun" w:hAnsi="Carlito" w:cs="Carlito"/>
          <w:i/>
          <w:iCs/>
          <w:lang w:eastAsia="ar-SA"/>
        </w:rPr>
        <w:t xml:space="preserve"> besoin de faire une recherche sur Internet.</w:t>
      </w:r>
    </w:p>
    <w:p w14:paraId="54EBBBF2" w14:textId="77777777" w:rsidR="00BC1A9C" w:rsidRPr="00BC1A9C" w:rsidRDefault="00BC1A9C" w:rsidP="00BC1A9C">
      <w:pPr>
        <w:suppressAutoHyphens/>
        <w:spacing w:after="0" w:line="256" w:lineRule="auto"/>
        <w:rPr>
          <w:rFonts w:ascii="Carlito" w:eastAsia="SimSun" w:hAnsi="Carlito" w:cs="Carlito"/>
          <w:lang w:eastAsia="ar-SA"/>
        </w:rPr>
      </w:pPr>
    </w:p>
    <w:p w14:paraId="058EDF97" w14:textId="77777777" w:rsidR="00BC1A9C" w:rsidRPr="00BC1A9C" w:rsidRDefault="00BC1A9C" w:rsidP="00BC1A9C">
      <w:pPr>
        <w:suppressAutoHyphens/>
        <w:spacing w:line="256" w:lineRule="auto"/>
        <w:jc w:val="both"/>
        <w:rPr>
          <w:rFonts w:ascii="Carlito" w:eastAsia="SimSun" w:hAnsi="Carlito" w:cs="Carlito"/>
          <w:color w:val="FF0000"/>
          <w:lang w:eastAsia="ar-SA"/>
        </w:rPr>
      </w:pPr>
      <w:r w:rsidRPr="00BC1A9C">
        <w:rPr>
          <w:rFonts w:ascii="Carlito" w:eastAsia="SimSun" w:hAnsi="Carlito" w:cs="Carlito"/>
          <w:lang w:eastAsia="ar-SA"/>
        </w:rPr>
        <w:t>Qu’est-ce qu’une adresse IP privée</w:t>
      </w:r>
      <w:r w:rsidRPr="00BC1A9C">
        <w:rPr>
          <w:rFonts w:ascii="Calibri" w:eastAsia="SimSun" w:hAnsi="Calibri" w:cs="Calibri"/>
          <w:lang w:eastAsia="ar-SA"/>
        </w:rPr>
        <w:t> </w:t>
      </w:r>
      <w:r w:rsidRPr="00BC1A9C">
        <w:rPr>
          <w:rFonts w:ascii="Carlito" w:eastAsia="SimSun" w:hAnsi="Carlito" w:cs="Carlito"/>
          <w:lang w:eastAsia="ar-SA"/>
        </w:rPr>
        <w:t>? Publique</w:t>
      </w:r>
      <w:r w:rsidRPr="00BC1A9C">
        <w:rPr>
          <w:rFonts w:ascii="Calibri" w:eastAsia="SimSun" w:hAnsi="Calibri" w:cs="Calibri"/>
          <w:lang w:eastAsia="ar-SA"/>
        </w:rPr>
        <w:t> </w:t>
      </w:r>
      <w:r w:rsidRPr="00BC1A9C">
        <w:rPr>
          <w:rFonts w:ascii="Carlito" w:eastAsia="SimSun" w:hAnsi="Carlito" w:cs="Carlito"/>
          <w:lang w:eastAsia="ar-SA"/>
        </w:rPr>
        <w:t>?</w:t>
      </w:r>
    </w:p>
    <w:p w14:paraId="0AC463A8" w14:textId="0514DCB2"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0C6353C9" w14:textId="7E6A8AC9"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5B213E47"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2B2FDE54" w14:textId="77777777" w:rsidR="00BC1A9C" w:rsidRPr="00BC1A9C" w:rsidRDefault="00BC1A9C" w:rsidP="00BC1A9C">
      <w:pPr>
        <w:suppressAutoHyphens/>
        <w:spacing w:line="256" w:lineRule="auto"/>
        <w:jc w:val="both"/>
        <w:rPr>
          <w:rFonts w:ascii="Carlito" w:eastAsia="SimSun" w:hAnsi="Carlito" w:cs="Carlito"/>
          <w:color w:val="FF0000"/>
          <w:lang w:eastAsia="ar-SA"/>
        </w:rPr>
      </w:pPr>
      <w:r w:rsidRPr="00BC1A9C">
        <w:rPr>
          <w:rFonts w:ascii="Carlito" w:eastAsia="SimSun" w:hAnsi="Carlito" w:cs="Carlito"/>
          <w:lang w:eastAsia="ar-SA"/>
        </w:rPr>
        <w:t>Les adresses trouvées précédemment sont-elles des adresses privées ou publiques</w:t>
      </w:r>
      <w:r w:rsidRPr="00BC1A9C">
        <w:rPr>
          <w:rFonts w:ascii="Calibri" w:eastAsia="SimSun" w:hAnsi="Calibri" w:cs="Calibri"/>
          <w:lang w:eastAsia="ar-SA"/>
        </w:rPr>
        <w:t> </w:t>
      </w:r>
      <w:r w:rsidRPr="00BC1A9C">
        <w:rPr>
          <w:rFonts w:ascii="Carlito" w:eastAsia="SimSun" w:hAnsi="Carlito" w:cs="Carlito"/>
          <w:lang w:eastAsia="ar-SA"/>
        </w:rPr>
        <w:t>? Pourquoi</w:t>
      </w:r>
      <w:r w:rsidRPr="00BC1A9C">
        <w:rPr>
          <w:rFonts w:ascii="Calibri" w:eastAsia="SimSun" w:hAnsi="Calibri" w:cs="Calibri"/>
          <w:lang w:eastAsia="ar-SA"/>
        </w:rPr>
        <w:t> </w:t>
      </w:r>
      <w:r w:rsidRPr="00BC1A9C">
        <w:rPr>
          <w:rFonts w:ascii="Carlito" w:eastAsia="SimSun" w:hAnsi="Carlito" w:cs="Carlito"/>
          <w:lang w:eastAsia="ar-SA"/>
        </w:rPr>
        <w:t>?</w:t>
      </w:r>
    </w:p>
    <w:p w14:paraId="4B9DC3BA" w14:textId="77777777"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1ACE885B"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5E851C68" w14:textId="77777777" w:rsidR="00BC1A9C" w:rsidRPr="00BC1A9C" w:rsidRDefault="00BC1A9C" w:rsidP="00BC1A9C">
      <w:pPr>
        <w:suppressAutoHyphens/>
        <w:spacing w:line="256" w:lineRule="auto"/>
        <w:jc w:val="both"/>
        <w:rPr>
          <w:rFonts w:ascii="Carlito" w:eastAsia="SimSun" w:hAnsi="Carlito" w:cs="Carlito"/>
          <w:color w:val="FF0000"/>
          <w:lang w:eastAsia="ar-SA"/>
        </w:rPr>
      </w:pPr>
      <w:r w:rsidRPr="00BC1A9C">
        <w:rPr>
          <w:rFonts w:ascii="Carlito" w:eastAsia="SimSun" w:hAnsi="Carlito" w:cs="Carlito"/>
          <w:lang w:eastAsia="ar-SA"/>
        </w:rPr>
        <w:lastRenderedPageBreak/>
        <w:t xml:space="preserve">Allez sur le site </w:t>
      </w:r>
      <w:hyperlink r:id="rId9" w:history="1">
        <w:r w:rsidRPr="00BC1A9C">
          <w:rPr>
            <w:rFonts w:ascii="Carlito" w:eastAsia="SimSun" w:hAnsi="Carlito" w:cs="Carlito"/>
            <w:color w:val="0563C1"/>
            <w:u w:val="single"/>
          </w:rPr>
          <w:t>http://mon-ip.com</w:t>
        </w:r>
      </w:hyperlink>
      <w:r w:rsidRPr="00BC1A9C">
        <w:rPr>
          <w:rFonts w:ascii="Carlito" w:eastAsia="SimSun" w:hAnsi="Carlito" w:cs="Carlito"/>
          <w:lang w:eastAsia="ar-SA"/>
        </w:rPr>
        <w:t>. Quelle est l’adresse IP de votre PC selon ce site</w:t>
      </w:r>
      <w:r w:rsidRPr="00BC1A9C">
        <w:rPr>
          <w:rFonts w:ascii="Calibri" w:eastAsia="SimSun" w:hAnsi="Calibri" w:cs="Calibri"/>
          <w:lang w:eastAsia="ar-SA"/>
        </w:rPr>
        <w:t> </w:t>
      </w:r>
      <w:r w:rsidRPr="00BC1A9C">
        <w:rPr>
          <w:rFonts w:ascii="Carlito" w:eastAsia="SimSun" w:hAnsi="Carlito" w:cs="Carlito"/>
          <w:lang w:eastAsia="ar-SA"/>
        </w:rPr>
        <w:t>? Est-elle privée ou publique</w:t>
      </w:r>
      <w:r w:rsidRPr="00BC1A9C">
        <w:rPr>
          <w:rFonts w:ascii="Calibri" w:eastAsia="SimSun" w:hAnsi="Calibri" w:cs="Calibri"/>
          <w:lang w:eastAsia="ar-SA"/>
        </w:rPr>
        <w:t> </w:t>
      </w:r>
      <w:r w:rsidRPr="00BC1A9C">
        <w:rPr>
          <w:rFonts w:ascii="Carlito" w:eastAsia="SimSun" w:hAnsi="Carlito" w:cs="Carlito"/>
          <w:lang w:eastAsia="ar-SA"/>
        </w:rPr>
        <w:t>?</w:t>
      </w:r>
    </w:p>
    <w:p w14:paraId="4EC74D31" w14:textId="45AA304E" w:rsid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2D0C00D8"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p>
    <w:p w14:paraId="4EE91D27" w14:textId="5D37C100" w:rsidR="00BC1A9C" w:rsidRPr="00BC1A9C" w:rsidRDefault="00BC1A9C" w:rsidP="00BC1A9C">
      <w:pPr>
        <w:suppressAutoHyphens/>
        <w:spacing w:line="256" w:lineRule="auto"/>
        <w:jc w:val="both"/>
        <w:rPr>
          <w:rFonts w:ascii="Carlito" w:eastAsia="SimSun" w:hAnsi="Carlito" w:cs="Carlito"/>
          <w:color w:val="FF0000"/>
          <w:lang w:eastAsia="ar-SA"/>
        </w:rPr>
      </w:pPr>
      <w:r w:rsidRPr="00BC1A9C">
        <w:rPr>
          <w:rFonts w:ascii="Carlito" w:eastAsia="SimSun" w:hAnsi="Carlito" w:cs="Carlito"/>
          <w:lang w:eastAsia="ar-SA"/>
        </w:rPr>
        <w:t xml:space="preserve">Ces constats sont-ils cohérents avec la définition des adresses </w:t>
      </w:r>
      <w:r w:rsidR="00786FE9" w:rsidRPr="00BC1A9C">
        <w:rPr>
          <w:rFonts w:ascii="Carlito" w:eastAsia="SimSun" w:hAnsi="Carlito" w:cs="Carlito"/>
          <w:lang w:eastAsia="ar-SA"/>
        </w:rPr>
        <w:t>IP privées</w:t>
      </w:r>
      <w:r w:rsidRPr="00BC1A9C">
        <w:rPr>
          <w:rFonts w:ascii="Carlito" w:eastAsia="SimSun" w:hAnsi="Carlito" w:cs="Carlito"/>
          <w:lang w:eastAsia="ar-SA"/>
        </w:rPr>
        <w:t xml:space="preserve"> et publiques vue précédemment</w:t>
      </w:r>
      <w:r w:rsidRPr="00BC1A9C">
        <w:rPr>
          <w:rFonts w:ascii="Calibri" w:eastAsia="SimSun" w:hAnsi="Calibri" w:cs="Calibri"/>
          <w:lang w:eastAsia="ar-SA"/>
        </w:rPr>
        <w:t> </w:t>
      </w:r>
      <w:r w:rsidRPr="00BC1A9C">
        <w:rPr>
          <w:rFonts w:ascii="Carlito" w:eastAsia="SimSun" w:hAnsi="Carlito" w:cs="Carlito"/>
          <w:lang w:eastAsia="ar-SA"/>
        </w:rPr>
        <w:t>?</w:t>
      </w:r>
    </w:p>
    <w:p w14:paraId="3A40AC2B" w14:textId="28B27BB0" w:rsidR="00BC1A9C" w:rsidRDefault="00BC1A9C" w:rsidP="00BC1A9C">
      <w:pPr>
        <w:pBdr>
          <w:top w:val="single" w:sz="4" w:space="1" w:color="000000"/>
          <w:left w:val="single" w:sz="4" w:space="4" w:color="000000"/>
          <w:bottom w:val="single" w:sz="4" w:space="1" w:color="000000"/>
          <w:right w:val="single" w:sz="4" w:space="4" w:color="000000"/>
        </w:pBdr>
        <w:tabs>
          <w:tab w:val="left" w:pos="3480"/>
        </w:tabs>
        <w:suppressAutoHyphens/>
        <w:spacing w:line="256" w:lineRule="auto"/>
        <w:jc w:val="both"/>
        <w:rPr>
          <w:rFonts w:ascii="Carlito" w:eastAsia="SimSun" w:hAnsi="Carlito" w:cs="Carlito"/>
          <w:lang w:eastAsia="ar-SA"/>
        </w:rPr>
      </w:pPr>
    </w:p>
    <w:p w14:paraId="623FD3B8"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tabs>
          <w:tab w:val="left" w:pos="3480"/>
        </w:tabs>
        <w:suppressAutoHyphens/>
        <w:spacing w:line="256" w:lineRule="auto"/>
        <w:jc w:val="both"/>
        <w:rPr>
          <w:rFonts w:ascii="Carlito" w:eastAsia="SimSun" w:hAnsi="Carlito" w:cs="Carlito"/>
          <w:lang w:eastAsia="ar-SA"/>
        </w:rPr>
      </w:pPr>
    </w:p>
    <w:p w14:paraId="2D685C4C" w14:textId="5BC4C422" w:rsidR="00203C04" w:rsidRPr="003F2AF4" w:rsidRDefault="00203C04" w:rsidP="00203C04">
      <w:pPr>
        <w:shd w:val="clear" w:color="auto" w:fill="D9D9D9" w:themeFill="background1" w:themeFillShade="D9"/>
        <w:rPr>
          <w:rFonts w:ascii="Carlito" w:hAnsi="Carlito" w:cs="Carlito"/>
          <w:b/>
          <w:bCs/>
          <w:sz w:val="36"/>
          <w:szCs w:val="36"/>
        </w:rPr>
      </w:pPr>
      <w:r>
        <w:rPr>
          <w:rFonts w:ascii="Carlito" w:hAnsi="Carlito" w:cs="Carlito"/>
          <w:b/>
          <w:bCs/>
          <w:sz w:val="36"/>
          <w:szCs w:val="36"/>
        </w:rPr>
        <w:t>I</w:t>
      </w:r>
      <w:r w:rsidRPr="003F2AF4">
        <w:rPr>
          <w:rFonts w:ascii="Carlito" w:hAnsi="Carlito" w:cs="Carlito"/>
          <w:b/>
          <w:bCs/>
          <w:sz w:val="36"/>
          <w:szCs w:val="36"/>
        </w:rPr>
        <w:t xml:space="preserve">I. </w:t>
      </w:r>
      <w:r>
        <w:rPr>
          <w:rFonts w:ascii="Carlito" w:hAnsi="Carlito" w:cs="Carlito"/>
          <w:b/>
          <w:bCs/>
          <w:sz w:val="36"/>
          <w:szCs w:val="36"/>
        </w:rPr>
        <w:t>Communication entre deux machines</w:t>
      </w:r>
    </w:p>
    <w:p w14:paraId="4C35C4A3" w14:textId="410706FB" w:rsidR="00BC1A9C" w:rsidRPr="00BC1A9C" w:rsidRDefault="00BC1A9C" w:rsidP="00BC1A9C">
      <w:pPr>
        <w:jc w:val="both"/>
        <w:rPr>
          <w:rFonts w:ascii="Carlito" w:hAnsi="Carlito" w:cs="Carlito"/>
        </w:rPr>
      </w:pPr>
      <w:r w:rsidRPr="00BC1A9C">
        <w:rPr>
          <w:rFonts w:ascii="Carlito" w:hAnsi="Carlito" w:cs="Carlito"/>
        </w:rPr>
        <w:t xml:space="preserve">Lorsque deux ordinateurs sont connectés à un même réseau, il est possible de leur faire échanger des informations sous forme de </w:t>
      </w:r>
      <w:r w:rsidRPr="00BC1A9C">
        <w:rPr>
          <w:rFonts w:ascii="Carlito" w:hAnsi="Carlito" w:cs="Carlito"/>
          <w:b/>
        </w:rPr>
        <w:t>paquets</w:t>
      </w:r>
      <w:r w:rsidRPr="00BC1A9C">
        <w:rPr>
          <w:rFonts w:ascii="Carlito" w:hAnsi="Carlito" w:cs="Carlito"/>
        </w:rPr>
        <w:t xml:space="preserve">. </w:t>
      </w:r>
      <w:r w:rsidR="00370180">
        <w:rPr>
          <w:rFonts w:ascii="Carlito" w:hAnsi="Carlito" w:cs="Carlito"/>
        </w:rPr>
        <w:t>La commande «</w:t>
      </w:r>
      <w:r w:rsidR="00370180">
        <w:rPr>
          <w:rFonts w:ascii="Calibri" w:hAnsi="Calibri" w:cs="Calibri"/>
        </w:rPr>
        <w:t xml:space="preserve"> </w:t>
      </w:r>
      <w:r w:rsidR="00370180">
        <w:rPr>
          <w:rFonts w:ascii="Carlito" w:hAnsi="Carlito" w:cs="Carlito"/>
          <w:b/>
          <w:bCs/>
        </w:rPr>
        <w:t>ping</w:t>
      </w:r>
      <w:r w:rsidR="00370180">
        <w:rPr>
          <w:rFonts w:ascii="Calibri" w:hAnsi="Calibri" w:cs="Calibri"/>
        </w:rPr>
        <w:t> </w:t>
      </w:r>
      <w:r w:rsidR="00370180">
        <w:rPr>
          <w:rFonts w:ascii="Carlito" w:hAnsi="Carlito" w:cs="Carlito"/>
        </w:rPr>
        <w:t>»</w:t>
      </w:r>
      <w:r w:rsidRPr="00BC1A9C">
        <w:rPr>
          <w:rFonts w:ascii="Carlito" w:hAnsi="Carlito" w:cs="Carlito"/>
        </w:rPr>
        <w:t xml:space="preserve"> permet de tester cet échange.</w:t>
      </w:r>
    </w:p>
    <w:p w14:paraId="45C5786E" w14:textId="24D382DA" w:rsidR="00BC1A9C" w:rsidRPr="00BC1A9C" w:rsidRDefault="00BC1A9C" w:rsidP="00BC1A9C">
      <w:pPr>
        <w:jc w:val="both"/>
        <w:rPr>
          <w:rFonts w:ascii="Carlito" w:hAnsi="Carlito" w:cs="Carlito"/>
          <w:color w:val="FF0000"/>
        </w:rPr>
      </w:pPr>
      <w:r w:rsidRPr="00BC1A9C">
        <w:rPr>
          <w:rFonts w:ascii="Carlito" w:hAnsi="Carlito" w:cs="Carlito"/>
        </w:rPr>
        <w:t>Dans l’</w:t>
      </w:r>
      <w:r w:rsidRPr="00BC1A9C">
        <w:rPr>
          <w:rFonts w:ascii="Carlito" w:hAnsi="Carlito" w:cs="Carlito"/>
          <w:b/>
        </w:rPr>
        <w:t>invite de commande</w:t>
      </w:r>
      <w:r w:rsidRPr="00BC1A9C">
        <w:rPr>
          <w:rFonts w:ascii="Carlito" w:hAnsi="Carlito" w:cs="Carlito"/>
        </w:rPr>
        <w:t>, tapez</w:t>
      </w:r>
      <w:r w:rsidR="005F2AA5">
        <w:rPr>
          <w:rFonts w:ascii="Carlito" w:hAnsi="Carlito" w:cs="Carlito"/>
        </w:rPr>
        <w:t xml:space="preserve"> «</w:t>
      </w:r>
      <w:r w:rsidR="005F2AA5">
        <w:rPr>
          <w:rFonts w:ascii="Calibri" w:hAnsi="Calibri" w:cs="Calibri"/>
        </w:rPr>
        <w:t> </w:t>
      </w:r>
      <w:r w:rsidRPr="00BC1A9C">
        <w:rPr>
          <w:rFonts w:ascii="Carlito" w:hAnsi="Carlito" w:cs="Carlito"/>
          <w:b/>
        </w:rPr>
        <w:t>ping ***.***.***.***</w:t>
      </w:r>
      <w:r w:rsidR="005F2AA5">
        <w:rPr>
          <w:rFonts w:ascii="Calibri" w:hAnsi="Calibri" w:cs="Calibri"/>
          <w:b/>
        </w:rPr>
        <w:t> </w:t>
      </w:r>
      <w:r w:rsidR="005F2AA5" w:rsidRPr="005F2AA5">
        <w:rPr>
          <w:rFonts w:ascii="Carlito" w:hAnsi="Carlito" w:cs="Carlito"/>
          <w:bCs/>
        </w:rPr>
        <w:t>»</w:t>
      </w:r>
      <w:r w:rsidRPr="00BC1A9C">
        <w:rPr>
          <w:rFonts w:ascii="Carlito" w:hAnsi="Carlito" w:cs="Carlito"/>
        </w:rPr>
        <w:t>, en remplaçant les * par l’adresse IP d’un autre ordinateur de la salle. Décrivez et interprétez le résultat.</w:t>
      </w:r>
    </w:p>
    <w:p w14:paraId="4718E31C" w14:textId="77777777" w:rsidR="00BC1A9C" w:rsidRDefault="00BC1A9C" w:rsidP="00BC1A9C">
      <w:pPr>
        <w:pBdr>
          <w:top w:val="single" w:sz="4" w:space="1" w:color="000000"/>
          <w:left w:val="single" w:sz="4" w:space="4" w:color="000000"/>
          <w:bottom w:val="single" w:sz="4" w:space="1" w:color="000000"/>
          <w:right w:val="single" w:sz="4" w:space="4" w:color="000000"/>
        </w:pBdr>
        <w:tabs>
          <w:tab w:val="left" w:pos="3480"/>
        </w:tabs>
        <w:suppressAutoHyphens/>
        <w:spacing w:line="256" w:lineRule="auto"/>
        <w:jc w:val="both"/>
        <w:rPr>
          <w:rFonts w:ascii="Carlito" w:eastAsia="SimSun" w:hAnsi="Carlito" w:cs="Carlito"/>
          <w:lang w:eastAsia="ar-SA"/>
        </w:rPr>
      </w:pPr>
    </w:p>
    <w:p w14:paraId="20CD911A" w14:textId="13FACB08" w:rsidR="00BC1A9C" w:rsidRPr="00BC1A9C" w:rsidRDefault="00FD701A" w:rsidP="00BC1A9C">
      <w:pPr>
        <w:pBdr>
          <w:top w:val="single" w:sz="4" w:space="1" w:color="000000"/>
          <w:left w:val="single" w:sz="4" w:space="4" w:color="000000"/>
          <w:bottom w:val="single" w:sz="4" w:space="1" w:color="000000"/>
          <w:right w:val="single" w:sz="4" w:space="4" w:color="000000"/>
        </w:pBdr>
        <w:tabs>
          <w:tab w:val="left" w:pos="3480"/>
        </w:tabs>
        <w:suppressAutoHyphens/>
        <w:spacing w:line="256" w:lineRule="auto"/>
        <w:jc w:val="both"/>
        <w:rPr>
          <w:rFonts w:ascii="Carlito" w:eastAsia="SimSun" w:hAnsi="Carlito" w:cs="Carlito"/>
          <w:lang w:eastAsia="ar-SA"/>
        </w:rPr>
      </w:pPr>
      <w:r w:rsidRPr="00BC1A9C">
        <w:rPr>
          <w:rFonts w:ascii="Carlito" w:hAnsi="Carlito" w:cs="Carlito"/>
          <w:noProof/>
        </w:rPr>
        <w:drawing>
          <wp:anchor distT="0" distB="0" distL="114300" distR="114300" simplePos="0" relativeHeight="251660288" behindDoc="1" locked="0" layoutInCell="1" allowOverlap="1" wp14:anchorId="5DD7AFF4" wp14:editId="33FF4969">
            <wp:simplePos x="0" y="0"/>
            <wp:positionH relativeFrom="page">
              <wp:posOffset>3857625</wp:posOffset>
            </wp:positionH>
            <wp:positionV relativeFrom="paragraph">
              <wp:posOffset>229235</wp:posOffset>
            </wp:positionV>
            <wp:extent cx="3418840" cy="942975"/>
            <wp:effectExtent l="0" t="0" r="0" b="9525"/>
            <wp:wrapTight wrapText="bothSides">
              <wp:wrapPolygon edited="0">
                <wp:start x="0" y="0"/>
                <wp:lineTo x="0" y="21382"/>
                <wp:lineTo x="21423" y="21382"/>
                <wp:lineTo x="21423"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8840" cy="942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861D7A" w14:textId="762C13A6" w:rsidR="00BC1A9C" w:rsidRPr="00BC1A9C" w:rsidRDefault="00BC1A9C" w:rsidP="00FD701A">
      <w:pPr>
        <w:rPr>
          <w:rFonts w:ascii="Carlito" w:hAnsi="Carlito" w:cs="Carlito"/>
        </w:rPr>
      </w:pPr>
      <w:r w:rsidRPr="00BC1A9C">
        <w:rPr>
          <w:rFonts w:ascii="Carlito" w:hAnsi="Carlito" w:cs="Carlito"/>
        </w:rPr>
        <w:t>Nous allons maintenant observer le résultat lorsqu’on «</w:t>
      </w:r>
      <w:r w:rsidRPr="00BC1A9C">
        <w:rPr>
          <w:rFonts w:ascii="Calibri" w:hAnsi="Calibri" w:cs="Calibri"/>
        </w:rPr>
        <w:t> </w:t>
      </w:r>
      <w:r w:rsidRPr="00BC1A9C">
        <w:rPr>
          <w:rFonts w:ascii="Carlito" w:hAnsi="Carlito" w:cs="Carlito"/>
          <w:i/>
        </w:rPr>
        <w:t>ping</w:t>
      </w:r>
      <w:r w:rsidRPr="00BC1A9C">
        <w:rPr>
          <w:rFonts w:ascii="Calibri" w:hAnsi="Calibri" w:cs="Calibri"/>
        </w:rPr>
        <w:t> </w:t>
      </w:r>
      <w:r w:rsidRPr="00BC1A9C">
        <w:rPr>
          <w:rFonts w:ascii="Carlito" w:hAnsi="Carlito" w:cs="Carlito"/>
        </w:rPr>
        <w:t>» un site internet.</w:t>
      </w:r>
    </w:p>
    <w:p w14:paraId="457E0D95" w14:textId="2EC0C14A" w:rsidR="00BC1A9C" w:rsidRPr="00BC1A9C" w:rsidRDefault="00BC1A9C" w:rsidP="00BC1A9C">
      <w:pPr>
        <w:jc w:val="both"/>
        <w:rPr>
          <w:rFonts w:ascii="Carlito" w:hAnsi="Carlito" w:cs="Carlito"/>
          <w:color w:val="FF0000"/>
        </w:rPr>
      </w:pPr>
      <w:r w:rsidRPr="00BC1A9C">
        <w:rPr>
          <w:rFonts w:ascii="Carlito" w:hAnsi="Carlito" w:cs="Carlito"/>
        </w:rPr>
        <w:t xml:space="preserve">Tapez la commande </w:t>
      </w:r>
      <w:r w:rsidR="00FD701A">
        <w:rPr>
          <w:rFonts w:ascii="Carlito" w:hAnsi="Carlito" w:cs="Carlito"/>
        </w:rPr>
        <w:t>«</w:t>
      </w:r>
      <w:r w:rsidR="00FD701A">
        <w:rPr>
          <w:rFonts w:ascii="Calibri" w:hAnsi="Calibri" w:cs="Calibri"/>
        </w:rPr>
        <w:t> </w:t>
      </w:r>
      <w:r w:rsidRPr="00BC1A9C">
        <w:rPr>
          <w:rFonts w:ascii="Carlito" w:hAnsi="Carlito" w:cs="Carlito"/>
          <w:b/>
        </w:rPr>
        <w:t>ping www.google.fr</w:t>
      </w:r>
      <w:r w:rsidR="00FD701A">
        <w:rPr>
          <w:rFonts w:ascii="Calibri" w:hAnsi="Calibri" w:cs="Calibri"/>
        </w:rPr>
        <w:t> </w:t>
      </w:r>
      <w:r w:rsidR="00FD701A">
        <w:rPr>
          <w:rFonts w:ascii="Carlito" w:hAnsi="Carlito" w:cs="Carlito"/>
        </w:rPr>
        <w:t>».</w:t>
      </w:r>
      <w:r w:rsidRPr="00BC1A9C">
        <w:rPr>
          <w:rFonts w:ascii="Carlito" w:hAnsi="Carlito" w:cs="Carlito"/>
        </w:rPr>
        <w:t xml:space="preserve"> Quelle information peut-on avoir sur le </w:t>
      </w:r>
      <w:r w:rsidRPr="00BC1A9C">
        <w:rPr>
          <w:rFonts w:ascii="Carlito" w:hAnsi="Carlito" w:cs="Carlito"/>
          <w:b/>
        </w:rPr>
        <w:t>serveur</w:t>
      </w:r>
      <w:r w:rsidRPr="00BC1A9C">
        <w:rPr>
          <w:rFonts w:ascii="Carlito" w:hAnsi="Carlito" w:cs="Carlito"/>
        </w:rPr>
        <w:t xml:space="preserve"> appelé</w:t>
      </w:r>
      <w:r w:rsidRPr="00BC1A9C">
        <w:rPr>
          <w:rFonts w:ascii="Calibri" w:hAnsi="Calibri" w:cs="Calibri"/>
        </w:rPr>
        <w:t> </w:t>
      </w:r>
      <w:r w:rsidRPr="00BC1A9C">
        <w:rPr>
          <w:rFonts w:ascii="Carlito" w:hAnsi="Carlito" w:cs="Carlito"/>
        </w:rPr>
        <w:t>?</w:t>
      </w:r>
    </w:p>
    <w:p w14:paraId="1F7DFDE1" w14:textId="24CC6792" w:rsidR="00BC1A9C" w:rsidRDefault="00BC1A9C" w:rsidP="00BC1A9C">
      <w:pPr>
        <w:pBdr>
          <w:top w:val="single" w:sz="4" w:space="1" w:color="000000"/>
          <w:left w:val="single" w:sz="4" w:space="4" w:color="000000"/>
          <w:bottom w:val="single" w:sz="4" w:space="1" w:color="000000"/>
          <w:right w:val="single" w:sz="4" w:space="4" w:color="000000"/>
        </w:pBdr>
        <w:jc w:val="both"/>
        <w:rPr>
          <w:rFonts w:ascii="Carlito" w:hAnsi="Carlito" w:cs="Carlito"/>
          <w:color w:val="FF0000"/>
        </w:rPr>
      </w:pPr>
    </w:p>
    <w:p w14:paraId="50AE1312" w14:textId="411E7ADF" w:rsidR="00BC1A9C" w:rsidRDefault="00BC1A9C" w:rsidP="00BC1A9C">
      <w:pPr>
        <w:pBdr>
          <w:top w:val="single" w:sz="4" w:space="1" w:color="000000"/>
          <w:left w:val="single" w:sz="4" w:space="4" w:color="000000"/>
          <w:bottom w:val="single" w:sz="4" w:space="1" w:color="000000"/>
          <w:right w:val="single" w:sz="4" w:space="4" w:color="000000"/>
        </w:pBdr>
        <w:jc w:val="both"/>
        <w:rPr>
          <w:rFonts w:ascii="Carlito" w:hAnsi="Carlito" w:cs="Carlito"/>
          <w:color w:val="FF0000"/>
        </w:rPr>
      </w:pPr>
    </w:p>
    <w:p w14:paraId="4FCC5BA9" w14:textId="3F473183" w:rsidR="00BC1A9C" w:rsidRPr="00BC1A9C" w:rsidRDefault="00155C7B" w:rsidP="00BC1A9C">
      <w:pPr>
        <w:jc w:val="both"/>
        <w:rPr>
          <w:rFonts w:ascii="Carlito" w:hAnsi="Carlito" w:cs="Carlito"/>
          <w:color w:val="FF0000"/>
        </w:rPr>
      </w:pPr>
      <w:r w:rsidRPr="00155C7B">
        <w:rPr>
          <w:rFonts w:ascii="Carlito" w:hAnsi="Carlito" w:cs="Carlito"/>
        </w:rPr>
        <w:t xml:space="preserve">A l’aide du site </w:t>
      </w:r>
      <w:hyperlink r:id="rId11" w:history="1">
        <w:r w:rsidRPr="00DD7EB3">
          <w:rPr>
            <w:rStyle w:val="Lienhypertexte"/>
            <w:rFonts w:ascii="Carlito" w:hAnsi="Carlito" w:cs="Carlito"/>
          </w:rPr>
          <w:t>www.hostip.fr</w:t>
        </w:r>
      </w:hyperlink>
      <w:r w:rsidRPr="00155C7B">
        <w:rPr>
          <w:rFonts w:ascii="Carlito" w:hAnsi="Carlito" w:cs="Carlito"/>
        </w:rPr>
        <w:t xml:space="preserve">, </w:t>
      </w:r>
      <w:r w:rsidR="00BC1A9C" w:rsidRPr="00BC1A9C">
        <w:rPr>
          <w:rFonts w:ascii="Carlito" w:hAnsi="Carlito" w:cs="Carlito"/>
        </w:rPr>
        <w:t>localisez ce serveur</w:t>
      </w:r>
      <w:r w:rsidR="00357DA1">
        <w:rPr>
          <w:rFonts w:ascii="Carlito" w:hAnsi="Carlito" w:cs="Carlito"/>
        </w:rPr>
        <w:t xml:space="preserve"> dans le monde</w:t>
      </w:r>
      <w:r w:rsidR="00BC1A9C" w:rsidRPr="00BC1A9C">
        <w:rPr>
          <w:rFonts w:ascii="Carlito" w:hAnsi="Carlito" w:cs="Carlito"/>
        </w:rPr>
        <w:t>.</w:t>
      </w:r>
    </w:p>
    <w:p w14:paraId="0F3330BD" w14:textId="77777777" w:rsidR="00BC1A9C" w:rsidRPr="00BC1A9C" w:rsidRDefault="00BC1A9C" w:rsidP="00BC1A9C">
      <w:pPr>
        <w:pBdr>
          <w:top w:val="single" w:sz="4" w:space="1" w:color="000000"/>
          <w:left w:val="single" w:sz="4" w:space="4" w:color="000000"/>
          <w:bottom w:val="single" w:sz="4" w:space="1" w:color="000000"/>
          <w:right w:val="single" w:sz="4" w:space="4" w:color="000000"/>
        </w:pBdr>
        <w:jc w:val="both"/>
        <w:rPr>
          <w:rFonts w:ascii="Carlito" w:hAnsi="Carlito" w:cs="Carlito"/>
          <w:color w:val="FF0000"/>
        </w:rPr>
      </w:pPr>
    </w:p>
    <w:p w14:paraId="61E24709" w14:textId="77777777" w:rsidR="005F2AA5" w:rsidRPr="00BC1A9C" w:rsidRDefault="005F2AA5" w:rsidP="005F2AA5">
      <w:pPr>
        <w:pBdr>
          <w:top w:val="single" w:sz="4" w:space="1" w:color="000000"/>
          <w:left w:val="single" w:sz="4" w:space="4" w:color="000000"/>
          <w:bottom w:val="single" w:sz="4" w:space="1" w:color="000000"/>
          <w:right w:val="single" w:sz="4" w:space="4" w:color="000000"/>
        </w:pBdr>
        <w:jc w:val="right"/>
        <w:rPr>
          <w:rFonts w:ascii="Carlito" w:hAnsi="Carlito" w:cs="Carlito"/>
        </w:rPr>
      </w:pPr>
    </w:p>
    <w:p w14:paraId="39EF2CF5" w14:textId="07AAE974" w:rsidR="00203C04" w:rsidRDefault="00357DA1" w:rsidP="00203C04">
      <w:pPr>
        <w:shd w:val="clear" w:color="auto" w:fill="D9D9D9" w:themeFill="background1" w:themeFillShade="D9"/>
        <w:rPr>
          <w:rFonts w:ascii="Carlito" w:hAnsi="Carlito" w:cs="Carlito"/>
          <w:b/>
          <w:bCs/>
          <w:sz w:val="36"/>
          <w:szCs w:val="36"/>
        </w:rPr>
      </w:pPr>
      <w:r>
        <w:rPr>
          <w:rFonts w:ascii="Carlito" w:hAnsi="Carlito" w:cs="Carlito"/>
          <w:b/>
          <w:bCs/>
          <w:sz w:val="36"/>
          <w:szCs w:val="36"/>
        </w:rPr>
        <w:t>II</w:t>
      </w:r>
      <w:r w:rsidR="00203C04" w:rsidRPr="003F2AF4">
        <w:rPr>
          <w:rFonts w:ascii="Carlito" w:hAnsi="Carlito" w:cs="Carlito"/>
          <w:b/>
          <w:bCs/>
          <w:sz w:val="36"/>
          <w:szCs w:val="36"/>
        </w:rPr>
        <w:t xml:space="preserve">I. </w:t>
      </w:r>
      <w:r w:rsidR="00203C04">
        <w:rPr>
          <w:rFonts w:ascii="Carlito" w:hAnsi="Carlito" w:cs="Carlito"/>
          <w:b/>
          <w:bCs/>
          <w:sz w:val="36"/>
          <w:szCs w:val="36"/>
        </w:rPr>
        <w:t>Trajet d</w:t>
      </w:r>
      <w:r w:rsidR="00BC6C56">
        <w:rPr>
          <w:rFonts w:ascii="Carlito" w:hAnsi="Carlito" w:cs="Carlito"/>
          <w:b/>
          <w:bCs/>
          <w:sz w:val="36"/>
          <w:szCs w:val="36"/>
        </w:rPr>
        <w:t>’une</w:t>
      </w:r>
      <w:r w:rsidR="00203C04">
        <w:rPr>
          <w:rFonts w:ascii="Carlito" w:hAnsi="Carlito" w:cs="Carlito"/>
          <w:b/>
          <w:bCs/>
          <w:sz w:val="36"/>
          <w:szCs w:val="36"/>
        </w:rPr>
        <w:t xml:space="preserve"> communication</w:t>
      </w:r>
    </w:p>
    <w:p w14:paraId="7DED0B5D" w14:textId="77777777" w:rsidR="00FD701A" w:rsidRPr="00FD701A" w:rsidRDefault="00FD701A" w:rsidP="00FD701A">
      <w:pPr>
        <w:jc w:val="both"/>
        <w:rPr>
          <w:rFonts w:ascii="Carlito" w:hAnsi="Carlito" w:cs="Carlito"/>
        </w:rPr>
      </w:pPr>
      <w:r w:rsidRPr="00FD701A">
        <w:rPr>
          <w:rFonts w:ascii="Carlito" w:hAnsi="Carlito" w:cs="Carlito"/>
        </w:rPr>
        <w:t xml:space="preserve">Observons à présent le chemin pris par l’information. Nous allons procéder comme précédemment, mais au lieu de demander si la réponse est bien arrivée et en combien de temps, nous allons demander les adresses IP du chemin suivi par les paquets d’information. Pour cela nous utiliserons un </w:t>
      </w:r>
      <w:r w:rsidRPr="00FD701A">
        <w:rPr>
          <w:rFonts w:ascii="Carlito" w:hAnsi="Carlito" w:cs="Carlito"/>
          <w:b/>
        </w:rPr>
        <w:t>traceroute</w:t>
      </w:r>
      <w:r w:rsidRPr="00FD701A">
        <w:rPr>
          <w:rFonts w:ascii="Carlito" w:hAnsi="Carlito" w:cs="Carlito"/>
        </w:rPr>
        <w:t>.</w:t>
      </w:r>
    </w:p>
    <w:p w14:paraId="09D9DF1B" w14:textId="56F67D05" w:rsidR="00FD701A" w:rsidRPr="00FD701A" w:rsidRDefault="00FD701A" w:rsidP="00FD701A">
      <w:pPr>
        <w:jc w:val="both"/>
        <w:rPr>
          <w:rFonts w:ascii="Carlito" w:hAnsi="Carlito" w:cs="Carlito"/>
          <w:color w:val="FF0000"/>
        </w:rPr>
      </w:pPr>
      <w:r w:rsidRPr="00FD701A">
        <w:rPr>
          <w:rFonts w:ascii="Carlito" w:hAnsi="Carlito" w:cs="Carlito"/>
        </w:rPr>
        <w:t xml:space="preserve">Dans l’invite de commande, tapez la commande </w:t>
      </w:r>
      <w:r w:rsidR="009117B5">
        <w:rPr>
          <w:rFonts w:ascii="Carlito" w:hAnsi="Carlito" w:cs="Carlito"/>
        </w:rPr>
        <w:t>«</w:t>
      </w:r>
      <w:r w:rsidR="009117B5">
        <w:rPr>
          <w:rFonts w:ascii="Calibri" w:hAnsi="Calibri" w:cs="Calibri"/>
        </w:rPr>
        <w:t> </w:t>
      </w:r>
      <w:r w:rsidRPr="00FD701A">
        <w:rPr>
          <w:rFonts w:ascii="Carlito" w:hAnsi="Carlito" w:cs="Carlito"/>
          <w:b/>
        </w:rPr>
        <w:t>tracert ***.***.***.***</w:t>
      </w:r>
      <w:r w:rsidR="009117B5">
        <w:rPr>
          <w:rFonts w:ascii="Calibri" w:hAnsi="Calibri" w:cs="Calibri"/>
        </w:rPr>
        <w:t> </w:t>
      </w:r>
      <w:r w:rsidR="009117B5">
        <w:rPr>
          <w:rFonts w:ascii="Carlito" w:hAnsi="Carlito" w:cs="Carlito"/>
        </w:rPr>
        <w:t>»,</w:t>
      </w:r>
      <w:r w:rsidR="009117B5">
        <w:rPr>
          <w:rFonts w:ascii="Calibri" w:hAnsi="Calibri" w:cs="Calibri"/>
        </w:rPr>
        <w:t> </w:t>
      </w:r>
      <w:r w:rsidRPr="00FD701A">
        <w:rPr>
          <w:rFonts w:ascii="Carlito" w:hAnsi="Carlito" w:cs="Carlito"/>
        </w:rPr>
        <w:t xml:space="preserve"> en remplaçant les * par l’adresse IP d’un autre ordinateur de la salle. Décrivez et interprétez le résultat.</w:t>
      </w:r>
    </w:p>
    <w:p w14:paraId="64D82991" w14:textId="5964A160" w:rsidR="00FD701A" w:rsidRDefault="00FD701A"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048FCF5F" w14:textId="7758E750" w:rsidR="00FD701A" w:rsidRDefault="00FD701A"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28AEED23" w14:textId="77777777" w:rsidR="009117B5" w:rsidRPr="00FD701A" w:rsidRDefault="009117B5"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53BF8D72" w14:textId="77777777" w:rsidR="00FD701A" w:rsidRPr="00FD701A" w:rsidRDefault="00FD701A"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4687706E" w14:textId="4926FA30" w:rsidR="00FD701A" w:rsidRPr="005F2AA5" w:rsidRDefault="00FD701A" w:rsidP="005F2AA5">
      <w:pPr>
        <w:jc w:val="both"/>
        <w:rPr>
          <w:rFonts w:ascii="Carlito" w:hAnsi="Carlito" w:cs="Carlito"/>
        </w:rPr>
      </w:pPr>
      <w:r w:rsidRPr="00FD701A">
        <w:rPr>
          <w:rFonts w:ascii="Carlito" w:hAnsi="Carlito" w:cs="Carlito"/>
        </w:rPr>
        <w:t xml:space="preserve">Tapez maintenant </w:t>
      </w:r>
      <w:r>
        <w:rPr>
          <w:rFonts w:ascii="Carlito" w:hAnsi="Carlito" w:cs="Carlito"/>
        </w:rPr>
        <w:t>«</w:t>
      </w:r>
      <w:r>
        <w:rPr>
          <w:rFonts w:ascii="Calibri" w:hAnsi="Calibri" w:cs="Calibri"/>
        </w:rPr>
        <w:t> </w:t>
      </w:r>
      <w:r w:rsidRPr="00FD701A">
        <w:rPr>
          <w:rFonts w:ascii="Carlito" w:hAnsi="Carlito" w:cs="Carlito"/>
          <w:b/>
        </w:rPr>
        <w:t>tracert www.google.fr</w:t>
      </w:r>
      <w:r>
        <w:rPr>
          <w:rFonts w:ascii="Calibri" w:hAnsi="Calibri" w:cs="Calibri"/>
          <w:b/>
        </w:rPr>
        <w:t> </w:t>
      </w:r>
      <w:r w:rsidRPr="00FD701A">
        <w:rPr>
          <w:rFonts w:ascii="Carlito" w:hAnsi="Carlito" w:cs="Carlito"/>
          <w:bCs/>
        </w:rPr>
        <w:t>»</w:t>
      </w:r>
      <w:r w:rsidRPr="00FD701A">
        <w:rPr>
          <w:rFonts w:ascii="Carlito" w:hAnsi="Carlito" w:cs="Carlito"/>
        </w:rPr>
        <w:t>. Observez le résultat. Avez-vous tous les mêmes résultats</w:t>
      </w:r>
      <w:r w:rsidRPr="00FD701A">
        <w:rPr>
          <w:rFonts w:ascii="Calibri" w:hAnsi="Calibri" w:cs="Calibri"/>
        </w:rPr>
        <w:t> </w:t>
      </w:r>
      <w:r w:rsidRPr="00FD701A">
        <w:rPr>
          <w:rFonts w:ascii="Carlito" w:hAnsi="Carlito" w:cs="Carlito"/>
        </w:rPr>
        <w:t xml:space="preserve">? </w:t>
      </w:r>
    </w:p>
    <w:p w14:paraId="3F2D477D" w14:textId="2CE2CFF3" w:rsidR="00FD701A" w:rsidRDefault="00FD701A"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61B31C60" w14:textId="77777777" w:rsidR="00BC3AC2" w:rsidRPr="00FD701A" w:rsidRDefault="00BC3AC2" w:rsidP="00FD701A">
      <w:pPr>
        <w:pBdr>
          <w:top w:val="single" w:sz="4" w:space="1" w:color="000000"/>
          <w:left w:val="single" w:sz="4" w:space="4" w:color="000000"/>
          <w:bottom w:val="single" w:sz="4" w:space="1" w:color="000000"/>
          <w:right w:val="single" w:sz="4" w:space="4" w:color="000000"/>
        </w:pBdr>
        <w:jc w:val="both"/>
        <w:rPr>
          <w:rFonts w:ascii="Carlito" w:hAnsi="Carlito" w:cs="Carlito"/>
        </w:rPr>
      </w:pPr>
    </w:p>
    <w:p w14:paraId="471C5336" w14:textId="257C79FE" w:rsidR="00BC3AC2" w:rsidRDefault="00BC3AC2">
      <w:pPr>
        <w:rPr>
          <w:rFonts w:ascii="Carlito" w:hAnsi="Carlito" w:cs="Carlito"/>
        </w:rPr>
      </w:pPr>
    </w:p>
    <w:sectPr w:rsidR="00BC3AC2"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28E8" w14:textId="77777777" w:rsidR="00EF643B" w:rsidRDefault="00EF643B" w:rsidP="00BC3AC2">
      <w:pPr>
        <w:spacing w:after="0" w:line="240" w:lineRule="auto"/>
      </w:pPr>
      <w:r>
        <w:separator/>
      </w:r>
    </w:p>
  </w:endnote>
  <w:endnote w:type="continuationSeparator" w:id="0">
    <w:p w14:paraId="1B4DB0A6" w14:textId="77777777" w:rsidR="00EF643B" w:rsidRDefault="00EF643B"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A7DA" w14:textId="77777777" w:rsidR="00EF643B" w:rsidRDefault="00EF643B" w:rsidP="00BC3AC2">
      <w:pPr>
        <w:spacing w:after="0" w:line="240" w:lineRule="auto"/>
      </w:pPr>
      <w:r>
        <w:separator/>
      </w:r>
    </w:p>
  </w:footnote>
  <w:footnote w:type="continuationSeparator" w:id="0">
    <w:p w14:paraId="465672CC" w14:textId="77777777" w:rsidR="00EF643B" w:rsidRDefault="00EF643B" w:rsidP="00BC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377662401">
    <w:abstractNumId w:val="0"/>
  </w:num>
  <w:num w:numId="2" w16cid:durableId="1026129484">
    <w:abstractNumId w:val="1"/>
  </w:num>
  <w:num w:numId="3" w16cid:durableId="165467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D"/>
    <w:rsid w:val="00000599"/>
    <w:rsid w:val="0001383A"/>
    <w:rsid w:val="0007530E"/>
    <w:rsid w:val="000F38F2"/>
    <w:rsid w:val="00155C7B"/>
    <w:rsid w:val="001E2AF1"/>
    <w:rsid w:val="00203C04"/>
    <w:rsid w:val="002655E1"/>
    <w:rsid w:val="00265A22"/>
    <w:rsid w:val="00312317"/>
    <w:rsid w:val="00357DA1"/>
    <w:rsid w:val="00370180"/>
    <w:rsid w:val="00374266"/>
    <w:rsid w:val="00377CBE"/>
    <w:rsid w:val="00405A26"/>
    <w:rsid w:val="004150AB"/>
    <w:rsid w:val="004C1672"/>
    <w:rsid w:val="004E1A28"/>
    <w:rsid w:val="00556AD4"/>
    <w:rsid w:val="005F2AA5"/>
    <w:rsid w:val="00705170"/>
    <w:rsid w:val="007723CE"/>
    <w:rsid w:val="00786FE9"/>
    <w:rsid w:val="009117B5"/>
    <w:rsid w:val="00B50546"/>
    <w:rsid w:val="00B748CA"/>
    <w:rsid w:val="00B828ED"/>
    <w:rsid w:val="00BC1A9C"/>
    <w:rsid w:val="00BC3AC2"/>
    <w:rsid w:val="00BC6C56"/>
    <w:rsid w:val="00BD743A"/>
    <w:rsid w:val="00C0160F"/>
    <w:rsid w:val="00C562E3"/>
    <w:rsid w:val="00D42B30"/>
    <w:rsid w:val="00D728CA"/>
    <w:rsid w:val="00E1700D"/>
    <w:rsid w:val="00EF643B"/>
    <w:rsid w:val="00F35CBD"/>
    <w:rsid w:val="00F505CF"/>
    <w:rsid w:val="00FD70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15:chartTrackingRefBased/>
  <w15:docId w15:val="{7974858D-1576-4251-B668-8D5645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39"/>
    <w:rsid w:val="0020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styleId="Mentionnonrsolue">
    <w:name w:val="Unresolved Mention"/>
    <w:basedOn w:val="Policepardfaut"/>
    <w:uiPriority w:val="99"/>
    <w:semiHidden/>
    <w:unhideWhenUsed/>
    <w:rsid w:val="00C0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stip.fr"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mon-ip.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cp:lastModifiedBy>
  <cp:revision>30</cp:revision>
  <dcterms:created xsi:type="dcterms:W3CDTF">2019-09-13T09:05:00Z</dcterms:created>
  <dcterms:modified xsi:type="dcterms:W3CDTF">2025-10-02T19:44:00Z</dcterms:modified>
</cp:coreProperties>
</file>